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03C2" w14:textId="4B09A0F9" w:rsidR="001B139B" w:rsidRDefault="001B139B" w:rsidP="007B0E23">
      <w:pPr>
        <w:spacing w:after="0" w:line="360" w:lineRule="auto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N° 013 DE 22 DE ABRIL DE 2026</w:t>
      </w:r>
    </w:p>
    <w:p w14:paraId="549AF303" w14:textId="77777777" w:rsidR="007B0E23" w:rsidRDefault="007B0E23" w:rsidP="007B0E23">
      <w:pPr>
        <w:spacing w:after="0" w:line="360" w:lineRule="auto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B40D4B6" w14:textId="77777777" w:rsidR="001B139B" w:rsidRDefault="001B139B" w:rsidP="001B1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2D1C89" w14:textId="77777777" w:rsidR="001B139B" w:rsidRPr="00D53FEE" w:rsidRDefault="001B139B" w:rsidP="001B139B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EXONERA</w:t>
      </w:r>
      <w:r w:rsidRPr="00D53F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BRENO OLLIARI D</w:t>
      </w:r>
      <w:r w:rsidRPr="00D53FEE">
        <w:rPr>
          <w:rFonts w:ascii="Times New Roman" w:hAnsi="Times New Roman" w:cs="Times New Roman"/>
          <w:b/>
          <w:sz w:val="24"/>
          <w:szCs w:val="24"/>
        </w:rPr>
        <w:t xml:space="preserve">O CARGO EM COMISSÃO DENOMINADO </w:t>
      </w:r>
      <w:r w:rsidRPr="002D6C5D">
        <w:rPr>
          <w:rFonts w:ascii="Times New Roman" w:hAnsi="Times New Roman" w:cs="Times New Roman"/>
          <w:b/>
          <w:sz w:val="24"/>
          <w:szCs w:val="24"/>
        </w:rPr>
        <w:t>ASSESSOR DE COMISSÕES</w:t>
      </w:r>
      <w:r w:rsidRPr="00D53FEE">
        <w:rPr>
          <w:rFonts w:ascii="Times New Roman" w:hAnsi="Times New Roman" w:cs="Times New Roman"/>
          <w:b/>
          <w:sz w:val="24"/>
          <w:szCs w:val="24"/>
        </w:rPr>
        <w:t xml:space="preserve"> DA CÂMARA MUNICIPAL DE CAMPOS BORGES/RS. </w:t>
      </w:r>
    </w:p>
    <w:p w14:paraId="6AACAC7A" w14:textId="77777777" w:rsidR="001B139B" w:rsidRDefault="001B139B" w:rsidP="001B1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61B622" w14:textId="77777777" w:rsidR="001B139B" w:rsidRDefault="001B139B" w:rsidP="001B1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5332F" w14:textId="77777777" w:rsidR="001B139B" w:rsidRDefault="001B139B" w:rsidP="001B139B">
      <w:pPr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PRESIDENTE DA CÂMARA MUNICIPAL DE CAMPOS BORGES/RS, MATEUS CARVALHO MERLIN, </w:t>
      </w:r>
      <w:r>
        <w:rPr>
          <w:rFonts w:ascii="Times New Roman" w:hAnsi="Times New Roman" w:cs="Times New Roman"/>
          <w:sz w:val="24"/>
          <w:szCs w:val="24"/>
        </w:rPr>
        <w:t xml:space="preserve">no uso das atribuições que lhe são conferidas pela legislação vigente, </w:t>
      </w:r>
      <w:r w:rsidRPr="002D6C5D">
        <w:rPr>
          <w:rFonts w:ascii="Times New Roman" w:hAnsi="Times New Roman" w:cs="Times New Roman"/>
          <w:b/>
          <w:sz w:val="24"/>
          <w:szCs w:val="24"/>
        </w:rPr>
        <w:t>EDITA</w:t>
      </w:r>
      <w:r>
        <w:rPr>
          <w:rFonts w:ascii="Times New Roman" w:hAnsi="Times New Roman" w:cs="Times New Roman"/>
          <w:sz w:val="24"/>
          <w:szCs w:val="24"/>
        </w:rPr>
        <w:t xml:space="preserve"> a presente Portaria:</w:t>
      </w:r>
    </w:p>
    <w:p w14:paraId="7ED95D39" w14:textId="77777777" w:rsidR="001B139B" w:rsidRDefault="001B139B" w:rsidP="001B13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3DA5B06" w14:textId="77777777" w:rsidR="001B139B" w:rsidRDefault="001B139B" w:rsidP="001B13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Exonera o servidor Breno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775AB4">
        <w:rPr>
          <w:rFonts w:ascii="Times New Roman" w:hAnsi="Times New Roman" w:cs="Times New Roman"/>
          <w:sz w:val="24"/>
          <w:szCs w:val="24"/>
        </w:rPr>
        <w:t>lliari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cargo em comissão denominado Assessor de C</w:t>
      </w:r>
      <w:r w:rsidRPr="00CE75D1">
        <w:rPr>
          <w:rFonts w:ascii="Times New Roman" w:hAnsi="Times New Roman" w:cs="Times New Roman"/>
          <w:sz w:val="24"/>
          <w:szCs w:val="24"/>
        </w:rPr>
        <w:t>omissões</w:t>
      </w:r>
      <w:r>
        <w:rPr>
          <w:rFonts w:ascii="Times New Roman" w:hAnsi="Times New Roman" w:cs="Times New Roman"/>
          <w:sz w:val="24"/>
          <w:szCs w:val="24"/>
        </w:rPr>
        <w:t xml:space="preserve"> da Câmara Municipal de Campos Borges/RS, devendo a Secretaria da Câmara Municipal tomar as devidas providências referentes a este ato.</w:t>
      </w:r>
    </w:p>
    <w:p w14:paraId="1AE2F72F" w14:textId="77777777" w:rsidR="001B139B" w:rsidRDefault="001B139B" w:rsidP="001B139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17F3F" w14:textId="77777777" w:rsidR="001B139B" w:rsidRDefault="001B139B" w:rsidP="001B13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presente portaria entra em vigor na data de sua publicação, com efeitos a partir do dia 30 de abril de 2026.</w:t>
      </w:r>
    </w:p>
    <w:p w14:paraId="55EB5E11" w14:textId="77777777" w:rsidR="001B139B" w:rsidRDefault="001B139B" w:rsidP="001B13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1848546" w14:textId="718B73DB" w:rsidR="001B139B" w:rsidRDefault="001B139B" w:rsidP="001B13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Presidência da Câmara Municipal de Campos Borges/RS, 2</w:t>
      </w:r>
      <w:r w:rsidR="003366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abril de 2026.</w:t>
      </w:r>
    </w:p>
    <w:p w14:paraId="13F992C4" w14:textId="77777777" w:rsidR="001B139B" w:rsidRDefault="001B139B" w:rsidP="001B13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C130BBC" w14:textId="77777777" w:rsidR="00A604B6" w:rsidRDefault="00A604B6" w:rsidP="001B13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88035DA" w14:textId="77777777" w:rsidR="001B139B" w:rsidRDefault="001B139B" w:rsidP="00A604B6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</w:t>
      </w:r>
    </w:p>
    <w:p w14:paraId="199EE56F" w14:textId="77777777" w:rsidR="001B139B" w:rsidRDefault="001B139B" w:rsidP="00A604B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7FD482C0" w14:textId="77777777" w:rsidR="001B139B" w:rsidRDefault="001B139B" w:rsidP="00A604B6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sz w:val="24"/>
          <w:szCs w:val="24"/>
        </w:rPr>
        <w:t>da Câmara</w:t>
      </w:r>
      <w:r w:rsidRPr="009B54E8">
        <w:rPr>
          <w:rFonts w:ascii="Times New Roman" w:hAnsi="Times New Roman" w:cs="Times New Roman"/>
          <w:sz w:val="24"/>
          <w:szCs w:val="24"/>
        </w:rPr>
        <w:t xml:space="preserve"> Municipal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14:paraId="6C5066BC" w14:textId="77777777" w:rsidR="001B139B" w:rsidRDefault="001B139B" w:rsidP="00A604B6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1F93A84D" w14:textId="77777777" w:rsidR="00C24F75" w:rsidRDefault="00C24F75" w:rsidP="00A604B6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782E6FDA" w14:textId="77777777" w:rsidR="00C24F75" w:rsidRDefault="00C24F75" w:rsidP="00A604B6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3594748C" w14:textId="77777777" w:rsidR="00C24F75" w:rsidRDefault="00C24F75" w:rsidP="00A604B6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63821AA7" w14:textId="77777777" w:rsidR="001B139B" w:rsidRDefault="001B139B" w:rsidP="00C2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Registre-se e Publique-se. </w:t>
      </w:r>
    </w:p>
    <w:p w14:paraId="1145694A" w14:textId="77777777" w:rsidR="001B139B" w:rsidRDefault="001B139B" w:rsidP="00C2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Supra</w:t>
      </w:r>
    </w:p>
    <w:p w14:paraId="2EE4EF96" w14:textId="77777777" w:rsidR="001B139B" w:rsidRDefault="001B139B" w:rsidP="00C2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10466" w14:textId="77777777" w:rsidR="0033666C" w:rsidRDefault="0033666C" w:rsidP="00C2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80DB5" w14:textId="5EF1AFE2" w:rsidR="001B139B" w:rsidRDefault="00C24F75" w:rsidP="00C24F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 w:rsidR="001B139B"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58C2A5C7" w14:textId="77777777" w:rsidR="001B139B" w:rsidRPr="00442D82" w:rsidRDefault="001B139B" w:rsidP="00C24F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2D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Luan da Silva Pereira</w:t>
      </w:r>
      <w:r w:rsidRPr="00442D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5EB901" w14:textId="77777777" w:rsidR="001B139B" w:rsidRPr="00442D82" w:rsidRDefault="001B139B" w:rsidP="00C2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D82">
        <w:rPr>
          <w:rFonts w:ascii="Times New Roman" w:hAnsi="Times New Roman" w:cs="Times New Roman"/>
          <w:sz w:val="24"/>
          <w:szCs w:val="24"/>
        </w:rPr>
        <w:t>1º Secretário</w:t>
      </w:r>
    </w:p>
    <w:p w14:paraId="52EC42EA" w14:textId="77777777" w:rsidR="00E670D9" w:rsidRDefault="00E670D9"/>
    <w:sectPr w:rsidR="00E670D9" w:rsidSect="00496B80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D697" w14:textId="77777777" w:rsidR="00C24F75" w:rsidRDefault="00C24F75">
      <w:pPr>
        <w:spacing w:after="0" w:line="240" w:lineRule="auto"/>
      </w:pPr>
      <w:r>
        <w:separator/>
      </w:r>
    </w:p>
  </w:endnote>
  <w:endnote w:type="continuationSeparator" w:id="0">
    <w:p w14:paraId="16F85F22" w14:textId="77777777" w:rsidR="00C24F75" w:rsidRDefault="00C2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6428" w14:textId="77777777" w:rsidR="00C24F75" w:rsidRPr="0020553E" w:rsidRDefault="001B139B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21711A" wp14:editId="52FCD666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A5B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45502720" w14:textId="77777777" w:rsidR="00C24F75" w:rsidRPr="0020553E" w:rsidRDefault="001B139B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2EF9D33D" w14:textId="77777777" w:rsidR="00C24F75" w:rsidRPr="00830F06" w:rsidRDefault="001B139B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368B1" w14:textId="77777777" w:rsidR="00C24F75" w:rsidRDefault="00C24F75">
      <w:pPr>
        <w:spacing w:after="0" w:line="240" w:lineRule="auto"/>
      </w:pPr>
      <w:r>
        <w:separator/>
      </w:r>
    </w:p>
  </w:footnote>
  <w:footnote w:type="continuationSeparator" w:id="0">
    <w:p w14:paraId="3A0D9EAE" w14:textId="77777777" w:rsidR="00C24F75" w:rsidRDefault="00C24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1949" w14:textId="77777777" w:rsidR="00C24F75" w:rsidRDefault="001B139B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07DD6D" wp14:editId="64C68193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4445" t="1270" r="0" b="317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9ECBB" w14:textId="77777777" w:rsidR="00C24F75" w:rsidRPr="008F1E64" w:rsidRDefault="001B139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1FBBAE6F" w14:textId="77777777" w:rsidR="00C24F75" w:rsidRPr="006A0DB4" w:rsidRDefault="001B139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7E1F8C65" w14:textId="77777777" w:rsidR="00C24F75" w:rsidRPr="008F1E64" w:rsidRDefault="001B139B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7DD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48B9ECBB" w14:textId="77777777" w:rsidR="00C24F75" w:rsidRPr="008F1E64" w:rsidRDefault="001B139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1FBBAE6F" w14:textId="77777777" w:rsidR="00C24F75" w:rsidRPr="006A0DB4" w:rsidRDefault="001B139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7E1F8C65" w14:textId="77777777" w:rsidR="00C24F75" w:rsidRPr="008F1E64" w:rsidRDefault="001B139B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65E295" wp14:editId="15B2437A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CA6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2D34E86" wp14:editId="2F785527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67975B" wp14:editId="3F263DE6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9B"/>
    <w:rsid w:val="001B139B"/>
    <w:rsid w:val="0033666C"/>
    <w:rsid w:val="00425935"/>
    <w:rsid w:val="007B0E23"/>
    <w:rsid w:val="00A604B6"/>
    <w:rsid w:val="00C24F75"/>
    <w:rsid w:val="00CD7AAF"/>
    <w:rsid w:val="00CF350C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7ACB"/>
  <w15:chartTrackingRefBased/>
  <w15:docId w15:val="{2B7E23EC-4020-459F-80BE-8BEF7AC0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9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B1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B139B"/>
  </w:style>
  <w:style w:type="paragraph" w:styleId="Rodap">
    <w:name w:val="footer"/>
    <w:basedOn w:val="Normal"/>
    <w:link w:val="RodapChar"/>
    <w:uiPriority w:val="99"/>
    <w:semiHidden/>
    <w:unhideWhenUsed/>
    <w:rsid w:val="001B1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B1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CONTABILIDADE</cp:lastModifiedBy>
  <cp:revision>5</cp:revision>
  <dcterms:created xsi:type="dcterms:W3CDTF">2026-04-22T17:23:00Z</dcterms:created>
  <dcterms:modified xsi:type="dcterms:W3CDTF">2026-04-23T17:04:00Z</dcterms:modified>
</cp:coreProperties>
</file>