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208" w:rsidRPr="008C11C8" w:rsidRDefault="00111208" w:rsidP="0011120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PEDIDO DE INFORMAÇÃO Nº 08,</w:t>
      </w:r>
      <w:r w:rsidRPr="008C11C8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8C11C8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MAIO DE 2026</w:t>
      </w:r>
      <w:r w:rsidRPr="008C11C8">
        <w:rPr>
          <w:rFonts w:ascii="Times New Roman" w:hAnsi="Times New Roman" w:cs="Times New Roman"/>
          <w:b/>
          <w:sz w:val="24"/>
          <w:szCs w:val="24"/>
        </w:rPr>
        <w:t>.</w:t>
      </w:r>
    </w:p>
    <w:p w:rsidR="00111208" w:rsidRDefault="00111208" w:rsidP="001112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1208" w:rsidRPr="008C11C8" w:rsidRDefault="00111208" w:rsidP="001112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1208" w:rsidRPr="008C11C8" w:rsidRDefault="00111208" w:rsidP="001112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Excelentíssima Senhora,</w:t>
      </w:r>
    </w:p>
    <w:p w:rsidR="00111208" w:rsidRPr="008C11C8" w:rsidRDefault="00111208" w:rsidP="001112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 xml:space="preserve">Cleonice </w:t>
      </w:r>
      <w:proofErr w:type="spellStart"/>
      <w:r w:rsidRPr="008C11C8">
        <w:rPr>
          <w:rFonts w:ascii="Times New Roman" w:hAnsi="Times New Roman" w:cs="Times New Roman"/>
          <w:sz w:val="24"/>
          <w:szCs w:val="24"/>
        </w:rPr>
        <w:t>Pasqualotto</w:t>
      </w:r>
      <w:proofErr w:type="spellEnd"/>
      <w:r w:rsidRPr="008C11C8">
        <w:rPr>
          <w:rFonts w:ascii="Times New Roman" w:hAnsi="Times New Roman" w:cs="Times New Roman"/>
          <w:sz w:val="24"/>
          <w:szCs w:val="24"/>
        </w:rPr>
        <w:t xml:space="preserve"> da Paixão Toledo,</w:t>
      </w:r>
    </w:p>
    <w:p w:rsidR="00111208" w:rsidRPr="008C11C8" w:rsidRDefault="00111208" w:rsidP="001112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Prefeita de Campos Borges/RS.</w:t>
      </w:r>
    </w:p>
    <w:p w:rsidR="00111208" w:rsidRPr="00561DBE" w:rsidRDefault="00111208" w:rsidP="00111208">
      <w:pPr>
        <w:tabs>
          <w:tab w:val="left" w:pos="4275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1208" w:rsidRDefault="00111208" w:rsidP="0011120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11208" w:rsidRDefault="00111208" w:rsidP="0011120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Vereadora </w:t>
      </w:r>
      <w:r w:rsidRPr="001112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CRISTINA SOARES MORAES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integrante da Bancada do PDT, ve</w:t>
      </w:r>
      <w:r w:rsidRPr="00561DBE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="00AD779F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561D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exercício de suas atribuições legais, com fundamento no art. 50 da Constituição Federal, combinado com os artigos 159 e 160 do Regimento Interno da Câmara Municipal, encaminhar o presente </w:t>
      </w:r>
      <w:r w:rsidRPr="00561DB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PEDIDO DE INFORMAÇÃO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sobre a seguinte questão</w:t>
      </w:r>
      <w:r w:rsidRPr="00561DBE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111208" w:rsidRDefault="00111208" w:rsidP="001112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11208" w:rsidRPr="00111208" w:rsidRDefault="00111208" w:rsidP="00111208">
      <w:pPr>
        <w:pStyle w:val="PargrafodaLista"/>
        <w:numPr>
          <w:ilvl w:val="0"/>
          <w:numId w:val="1"/>
        </w:numPr>
        <w:tabs>
          <w:tab w:val="clear" w:pos="720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443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relação ao </w:t>
      </w:r>
      <w:r w:rsidRPr="00111208">
        <w:rPr>
          <w:rFonts w:ascii="Times New Roman" w:hAnsi="Times New Roman" w:cs="Times New Roman"/>
          <w:color w:val="000000" w:themeColor="text1"/>
          <w:sz w:val="24"/>
          <w:szCs w:val="24"/>
        </w:rPr>
        <w:t>PROJETO DE LEI Nº 019/2026, DE 16 DE ABRIL DE 2026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que “</w:t>
      </w:r>
      <w:r w:rsidRPr="00111208">
        <w:rPr>
          <w:rFonts w:ascii="Times New Roman" w:hAnsi="Times New Roman" w:cs="Times New Roman"/>
          <w:sz w:val="24"/>
          <w:szCs w:val="24"/>
        </w:rPr>
        <w:t>AUTORIZA O PODER EXECUTIVO A CONTRATAR OPERAÇÃO DE CRÉDITO COM A CAIXA ECONÔMICA FEDERAL, E DÁ OUTRAS PROVIDÊNCIAS</w:t>
      </w:r>
      <w:r>
        <w:rPr>
          <w:rFonts w:ascii="Times New Roman" w:hAnsi="Times New Roman" w:cs="Times New Roman"/>
          <w:sz w:val="24"/>
          <w:lang w:eastAsia="pt-BR"/>
        </w:rPr>
        <w:t>”, pergunta-se:</w:t>
      </w:r>
    </w:p>
    <w:p w:rsidR="00111208" w:rsidRPr="00111208" w:rsidRDefault="00111208" w:rsidP="00111208">
      <w:pPr>
        <w:pStyle w:val="PargrafodaLista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111208" w:rsidRDefault="00111208" w:rsidP="00111208">
      <w:pPr>
        <w:pStyle w:val="PargrafodaLista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227770">
        <w:rPr>
          <w:rFonts w:ascii="Times New Roman" w:hAnsi="Times New Roman" w:cs="Times New Roman"/>
          <w:sz w:val="24"/>
        </w:rPr>
        <w:t xml:space="preserve">1.1. </w:t>
      </w:r>
      <w:r>
        <w:rPr>
          <w:rFonts w:ascii="Times New Roman" w:hAnsi="Times New Roman" w:cs="Times New Roman"/>
          <w:sz w:val="24"/>
        </w:rPr>
        <w:tab/>
        <w:t xml:space="preserve">Qual o prazo que terá a Administração Pública para realizar </w:t>
      </w:r>
      <w:r w:rsidR="00AD779F">
        <w:rPr>
          <w:rFonts w:ascii="Times New Roman" w:hAnsi="Times New Roman" w:cs="Times New Roman"/>
          <w:sz w:val="24"/>
        </w:rPr>
        <w:t xml:space="preserve">o pagamento da operação de crédito </w:t>
      </w:r>
      <w:r>
        <w:rPr>
          <w:rFonts w:ascii="Times New Roman" w:hAnsi="Times New Roman" w:cs="Times New Roman"/>
          <w:sz w:val="24"/>
        </w:rPr>
        <w:t>a ser contratad</w:t>
      </w:r>
      <w:r w:rsidR="00AD779F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com a CEF, e qual o percentual </w:t>
      </w:r>
      <w:r w:rsidR="00837342">
        <w:rPr>
          <w:rFonts w:ascii="Times New Roman" w:hAnsi="Times New Roman" w:cs="Times New Roman"/>
          <w:sz w:val="24"/>
        </w:rPr>
        <w:t xml:space="preserve">total </w:t>
      </w:r>
      <w:r>
        <w:rPr>
          <w:rFonts w:ascii="Times New Roman" w:hAnsi="Times New Roman" w:cs="Times New Roman"/>
          <w:sz w:val="24"/>
        </w:rPr>
        <w:t xml:space="preserve">de juros </w:t>
      </w:r>
      <w:r w:rsidR="00837342">
        <w:rPr>
          <w:rFonts w:ascii="Times New Roman" w:hAnsi="Times New Roman" w:cs="Times New Roman"/>
          <w:sz w:val="24"/>
        </w:rPr>
        <w:t xml:space="preserve">e demais encargos financeiros </w:t>
      </w:r>
      <w:r>
        <w:rPr>
          <w:rFonts w:ascii="Times New Roman" w:hAnsi="Times New Roman" w:cs="Times New Roman"/>
          <w:sz w:val="24"/>
        </w:rPr>
        <w:t>aplicados sobre a referida operação de crédito</w:t>
      </w:r>
      <w:r>
        <w:rPr>
          <w:rFonts w:ascii="Times New Roman" w:hAnsi="Times New Roman" w:cs="Times New Roman"/>
          <w:sz w:val="24"/>
          <w:szCs w:val="24"/>
          <w:lang w:eastAsia="pt-BR"/>
        </w:rPr>
        <w:t>?</w:t>
      </w:r>
    </w:p>
    <w:p w:rsidR="00111208" w:rsidRDefault="0060602D" w:rsidP="00111208">
      <w:pPr>
        <w:pStyle w:val="PargrafodaLista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1.2. Quais seriam as obras de engenharia realizadas com os recursos da operação de crédito?</w:t>
      </w:r>
    </w:p>
    <w:p w:rsidR="0060602D" w:rsidRDefault="0060602D" w:rsidP="00111208">
      <w:pPr>
        <w:pStyle w:val="PargrafodaLista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 xml:space="preserve">1.3. Quais seriam as ruas que teriam obras de calçamento, asfalto, </w:t>
      </w:r>
      <w:proofErr w:type="spellStart"/>
      <w:r>
        <w:rPr>
          <w:rFonts w:ascii="Times New Roman" w:hAnsi="Times New Roman" w:cs="Times New Roman"/>
          <w:sz w:val="24"/>
          <w:szCs w:val="24"/>
          <w:lang w:eastAsia="pt-BR"/>
        </w:rPr>
        <w:t>perfilagem</w:t>
      </w:r>
      <w:proofErr w:type="spellEnd"/>
      <w:r>
        <w:rPr>
          <w:rFonts w:ascii="Times New Roman" w:hAnsi="Times New Roman" w:cs="Times New Roman"/>
          <w:sz w:val="24"/>
          <w:szCs w:val="24"/>
          <w:lang w:eastAsia="pt-BR"/>
        </w:rPr>
        <w:t xml:space="preserve"> e capa asfáltica?</w:t>
      </w:r>
    </w:p>
    <w:p w:rsidR="0060602D" w:rsidRPr="00111208" w:rsidRDefault="0060602D" w:rsidP="00111208">
      <w:pPr>
        <w:pStyle w:val="PargrafodaLista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111208" w:rsidRDefault="00111208" w:rsidP="00111208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774">
        <w:rPr>
          <w:rFonts w:ascii="Times New Roman" w:hAnsi="Times New Roman" w:cs="Times New Roman"/>
          <w:sz w:val="24"/>
          <w:szCs w:val="24"/>
        </w:rPr>
        <w:t>Sem mais para o momento, reitero votos de estima e consideração.</w:t>
      </w:r>
    </w:p>
    <w:p w:rsidR="00111208" w:rsidRDefault="00111208" w:rsidP="00111208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1208" w:rsidRDefault="00111208" w:rsidP="00111208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1208" w:rsidRDefault="00111208" w:rsidP="00111208">
      <w:pPr>
        <w:pStyle w:val="PargrafodaLista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Campos Borges/RS, 11</w:t>
      </w:r>
      <w:r w:rsidRPr="003E0081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maio de 2026.</w:t>
      </w:r>
    </w:p>
    <w:p w:rsidR="00111208" w:rsidRDefault="00111208" w:rsidP="00111208">
      <w:pPr>
        <w:pStyle w:val="PargrafodaLista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1208" w:rsidRDefault="00111208" w:rsidP="00111208">
      <w:pPr>
        <w:pStyle w:val="PargrafodaLista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1208" w:rsidRPr="008C11C8" w:rsidRDefault="00111208" w:rsidP="0011120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111208" w:rsidRPr="00111208" w:rsidRDefault="00111208" w:rsidP="0011120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208">
        <w:rPr>
          <w:rFonts w:ascii="Times New Roman" w:hAnsi="Times New Roman" w:cs="Times New Roman"/>
          <w:b/>
          <w:sz w:val="24"/>
          <w:szCs w:val="24"/>
        </w:rPr>
        <w:t>CRISTINA SOARES MORAES</w:t>
      </w:r>
    </w:p>
    <w:p w:rsidR="00E670D9" w:rsidRDefault="00E670D9" w:rsidP="00111208">
      <w:pPr>
        <w:spacing w:after="0"/>
      </w:pPr>
    </w:p>
    <w:sectPr w:rsidR="00E670D9" w:rsidSect="0064214C">
      <w:headerReference w:type="default" r:id="rId7"/>
      <w:footerReference w:type="default" r:id="rId8"/>
      <w:pgSz w:w="11900" w:h="16840" w:code="9"/>
      <w:pgMar w:top="2240" w:right="941" w:bottom="1134" w:left="998" w:header="720" w:footer="41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C6D" w:rsidRDefault="00EF41FC">
      <w:pPr>
        <w:spacing w:after="0" w:line="240" w:lineRule="auto"/>
      </w:pPr>
      <w:r>
        <w:separator/>
      </w:r>
    </w:p>
  </w:endnote>
  <w:endnote w:type="continuationSeparator" w:id="0">
    <w:p w:rsidR="00360C6D" w:rsidRDefault="00EF4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AD779F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79284F7C" wp14:editId="1A7E3A8A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5DA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AD779F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844C38" w:rsidRPr="00830F06" w:rsidRDefault="00AD779F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C6D" w:rsidRDefault="00EF41FC">
      <w:pPr>
        <w:spacing w:after="0" w:line="240" w:lineRule="auto"/>
      </w:pPr>
      <w:r>
        <w:separator/>
      </w:r>
    </w:p>
  </w:footnote>
  <w:footnote w:type="continuationSeparator" w:id="0">
    <w:p w:rsidR="00360C6D" w:rsidRDefault="00EF4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AD779F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358873" wp14:editId="60C0730D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AD779F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AD779F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AD779F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3588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AD779F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</w:t>
                    </w: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 Sul</w:t>
                    </w:r>
                  </w:p>
                  <w:p w:rsidR="00051FE1" w:rsidRPr="006A0DB4" w:rsidRDefault="00AD779F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AD779F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520A9A4E" wp14:editId="7BCE8157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E36A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3C44F319" wp14:editId="3C2ECFBD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AE44E57" wp14:editId="539E40C9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E60F5"/>
    <w:multiLevelType w:val="multilevel"/>
    <w:tmpl w:val="D6CAB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208"/>
    <w:rsid w:val="00111208"/>
    <w:rsid w:val="00360C6D"/>
    <w:rsid w:val="0060602D"/>
    <w:rsid w:val="00837342"/>
    <w:rsid w:val="00AD779F"/>
    <w:rsid w:val="00CD7AAF"/>
    <w:rsid w:val="00E670D9"/>
    <w:rsid w:val="00EF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46990"/>
  <w15:chartTrackingRefBased/>
  <w15:docId w15:val="{9F9DD156-77CB-4E3B-B6AC-3EAF942C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208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12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1208"/>
  </w:style>
  <w:style w:type="paragraph" w:styleId="Rodap">
    <w:name w:val="footer"/>
    <w:basedOn w:val="Normal"/>
    <w:link w:val="RodapChar"/>
    <w:uiPriority w:val="99"/>
    <w:unhideWhenUsed/>
    <w:rsid w:val="001112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1208"/>
  </w:style>
  <w:style w:type="paragraph" w:styleId="PargrafodaLista">
    <w:name w:val="List Paragraph"/>
    <w:basedOn w:val="Normal"/>
    <w:uiPriority w:val="34"/>
    <w:qFormat/>
    <w:rsid w:val="001112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37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73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4</cp:revision>
  <cp:lastPrinted>2026-05-12T13:17:00Z</cp:lastPrinted>
  <dcterms:created xsi:type="dcterms:W3CDTF">2026-05-11T21:56:00Z</dcterms:created>
  <dcterms:modified xsi:type="dcterms:W3CDTF">2026-05-14T22:16:00Z</dcterms:modified>
</cp:coreProperties>
</file>