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2E" w:rsidRPr="007F5B64" w:rsidRDefault="0014012E" w:rsidP="001401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</w:t>
      </w:r>
      <w:r w:rsidRPr="007F5B64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19</w:t>
      </w:r>
      <w:r>
        <w:rPr>
          <w:rFonts w:ascii="Times New Roman" w:hAnsi="Times New Roman" w:cs="Times New Roman"/>
          <w:b/>
          <w:sz w:val="24"/>
          <w:szCs w:val="24"/>
        </w:rPr>
        <w:t xml:space="preserve"> DE MAIO DE 2026</w:t>
      </w:r>
      <w:r w:rsidRPr="007F5B64">
        <w:rPr>
          <w:rFonts w:ascii="Times New Roman" w:hAnsi="Times New Roman" w:cs="Times New Roman"/>
          <w:b/>
          <w:sz w:val="24"/>
          <w:szCs w:val="24"/>
        </w:rPr>
        <w:t>.</w:t>
      </w:r>
    </w:p>
    <w:p w:rsidR="0014012E" w:rsidRDefault="0014012E" w:rsidP="00140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7F5B64" w:rsidRDefault="0014012E" w:rsidP="0014012E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7F5B64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14012E" w:rsidRPr="007F5B64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F5B64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F5B64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14012E" w:rsidRPr="007F5B64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14012E" w:rsidRPr="007F5B64" w:rsidRDefault="0014012E" w:rsidP="00140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7F5B64" w:rsidRDefault="0014012E" w:rsidP="00140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7F5B64" w:rsidRDefault="0014012E" w:rsidP="0014012E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 xml:space="preserve"> O Vereador </w:t>
      </w:r>
      <w:r w:rsidRPr="007F5B64">
        <w:rPr>
          <w:b/>
        </w:rPr>
        <w:t xml:space="preserve">LUIZ EDUARDO KOEPPE, </w:t>
      </w:r>
      <w:r>
        <w:t>juntamente com demais Vereadores que abaixo subscrevem, vê</w:t>
      </w:r>
      <w:r w:rsidRPr="007F5B64">
        <w:t xml:space="preserve">m,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seguinte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14012E" w:rsidRPr="007F5B64" w:rsidRDefault="0014012E" w:rsidP="0014012E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bCs/>
        </w:rPr>
      </w:pPr>
    </w:p>
    <w:p w:rsidR="0014012E" w:rsidRPr="007F5B64" w:rsidRDefault="0014012E" w:rsidP="0014012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012E" w:rsidRPr="007F5B64" w:rsidRDefault="0014012E" w:rsidP="0014012E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7F5B64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Poder Executivo M</w:t>
      </w:r>
      <w:r w:rsidRPr="007F5B64">
        <w:rPr>
          <w:rFonts w:ascii="Times New Roman" w:hAnsi="Times New Roman" w:cs="Times New Roman"/>
          <w:sz w:val="24"/>
          <w:szCs w:val="24"/>
        </w:rPr>
        <w:t xml:space="preserve">unicipal </w:t>
      </w:r>
      <w:r w:rsidR="00327EFA">
        <w:rPr>
          <w:rFonts w:ascii="Times New Roman" w:hAnsi="Times New Roman" w:cs="Times New Roman"/>
          <w:sz w:val="24"/>
          <w:szCs w:val="24"/>
        </w:rPr>
        <w:t>analise a possibilidade de</w:t>
      </w:r>
      <w:r>
        <w:rPr>
          <w:rFonts w:ascii="Times New Roman" w:hAnsi="Times New Roman" w:cs="Times New Roman"/>
          <w:sz w:val="24"/>
          <w:szCs w:val="24"/>
        </w:rPr>
        <w:t xml:space="preserve"> aquisição de um kit frontal com lâmina, concha e suporte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enleirador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instalação em um dos tratores da patrulha agrícola.do município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12E" w:rsidRPr="007F5B64" w:rsidRDefault="0014012E" w:rsidP="0014012E">
      <w:pPr>
        <w:spacing w:after="0" w:line="276" w:lineRule="auto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4012E" w:rsidRPr="007F5B64" w:rsidRDefault="0014012E" w:rsidP="0014012E">
      <w:pPr>
        <w:spacing w:after="0" w:line="276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012E" w:rsidRPr="007F5B64" w:rsidRDefault="0014012E" w:rsidP="001401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F5B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14012E" w:rsidRPr="007F5B64" w:rsidRDefault="0014012E" w:rsidP="0014012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012E" w:rsidRPr="007F5B64" w:rsidRDefault="0014012E" w:rsidP="0014012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012E" w:rsidRDefault="0014012E" w:rsidP="001401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A presente medida tem por fim </w:t>
      </w:r>
      <w:r>
        <w:rPr>
          <w:rFonts w:ascii="Times New Roman" w:hAnsi="Times New Roman" w:cs="Times New Roman"/>
          <w:sz w:val="24"/>
          <w:szCs w:val="24"/>
        </w:rPr>
        <w:t xml:space="preserve">que o Poder Executivo analise a possibilidade de </w:t>
      </w:r>
      <w:r>
        <w:rPr>
          <w:rFonts w:ascii="Times New Roman" w:hAnsi="Times New Roman" w:cs="Times New Roman"/>
          <w:sz w:val="24"/>
          <w:szCs w:val="24"/>
        </w:rPr>
        <w:t xml:space="preserve">aquisição de um kit </w:t>
      </w:r>
      <w:r>
        <w:rPr>
          <w:rFonts w:ascii="Times New Roman" w:hAnsi="Times New Roman" w:cs="Times New Roman"/>
          <w:sz w:val="24"/>
          <w:szCs w:val="24"/>
        </w:rPr>
        <w:t xml:space="preserve">frontal com lâmina, concha e suporte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enleirador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instalação em um dos tratores da patrulha agrícola</w:t>
      </w:r>
      <w:r>
        <w:rPr>
          <w:rFonts w:ascii="Times New Roman" w:hAnsi="Times New Roman" w:cs="Times New Roman"/>
          <w:sz w:val="24"/>
          <w:szCs w:val="24"/>
        </w:rPr>
        <w:t xml:space="preserve"> do município.</w:t>
      </w:r>
    </w:p>
    <w:p w:rsidR="0014012E" w:rsidRDefault="0014012E" w:rsidP="001401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proposição é uma medida de interesse público que visa atender uma necessidade dos pequenos produtores rurais que não possuem tais equipamentos para instalação em seus tratores.</w:t>
      </w:r>
    </w:p>
    <w:p w:rsidR="0014012E" w:rsidRDefault="0014012E" w:rsidP="001401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EFA">
        <w:rPr>
          <w:rFonts w:ascii="Times New Roman" w:hAnsi="Times New Roman" w:cs="Times New Roman"/>
          <w:sz w:val="24"/>
          <w:szCs w:val="24"/>
        </w:rPr>
        <w:t xml:space="preserve">A exemplo da concha, devido a sua praticidade de instalação em um dos tratores da patrulha agrícola, servirá de suporte para eventuais serviços de carregamento de entulhos e demais serviços que poderão ser realizados em substituição da máquina retroescavadeira </w:t>
      </w:r>
      <w:r w:rsidR="00354392">
        <w:rPr>
          <w:rFonts w:ascii="Times New Roman" w:hAnsi="Times New Roman" w:cs="Times New Roman"/>
          <w:sz w:val="24"/>
          <w:szCs w:val="24"/>
        </w:rPr>
        <w:t>na</w:t>
      </w:r>
      <w:r w:rsidR="00327EFA">
        <w:rPr>
          <w:rFonts w:ascii="Times New Roman" w:hAnsi="Times New Roman" w:cs="Times New Roman"/>
          <w:sz w:val="24"/>
          <w:szCs w:val="24"/>
        </w:rPr>
        <w:t xml:space="preserve"> hipótese de manutenção dessa máquina.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12E" w:rsidRPr="007F5B64" w:rsidRDefault="0014012E" w:rsidP="00140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392" w:rsidRDefault="00354392" w:rsidP="001401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012E" w:rsidRPr="007F5B64" w:rsidRDefault="00354392" w:rsidP="001401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19</w:t>
      </w:r>
      <w:r w:rsidR="0014012E" w:rsidRPr="007F5B64">
        <w:rPr>
          <w:rFonts w:ascii="Times New Roman" w:hAnsi="Times New Roman" w:cs="Times New Roman"/>
          <w:sz w:val="24"/>
          <w:szCs w:val="24"/>
        </w:rPr>
        <w:t xml:space="preserve"> de </w:t>
      </w:r>
      <w:r w:rsidR="0014012E">
        <w:rPr>
          <w:rFonts w:ascii="Times New Roman" w:hAnsi="Times New Roman" w:cs="Times New Roman"/>
          <w:sz w:val="24"/>
          <w:szCs w:val="24"/>
        </w:rPr>
        <w:t>maio de 2026</w:t>
      </w:r>
      <w:r w:rsidR="0014012E" w:rsidRPr="007F5B64">
        <w:rPr>
          <w:rFonts w:ascii="Times New Roman" w:hAnsi="Times New Roman" w:cs="Times New Roman"/>
          <w:sz w:val="24"/>
          <w:szCs w:val="24"/>
        </w:rPr>
        <w:t>.</w:t>
      </w:r>
    </w:p>
    <w:p w:rsidR="0014012E" w:rsidRDefault="0014012E" w:rsidP="0014012E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103EFE" w:rsidRDefault="0014012E" w:rsidP="0014012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  <w:t>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</w:p>
    <w:p w:rsidR="0014012E" w:rsidRPr="00103EFE" w:rsidRDefault="0014012E" w:rsidP="0014012E">
      <w:pPr>
        <w:tabs>
          <w:tab w:val="center" w:pos="5406"/>
        </w:tabs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 xml:space="preserve">Luiz Eduardo </w:t>
      </w:r>
      <w:proofErr w:type="spellStart"/>
      <w:r w:rsidRPr="00103EFE">
        <w:rPr>
          <w:rFonts w:ascii="Times New Roman" w:hAnsi="Times New Roman" w:cs="Times New Roman"/>
          <w:b/>
          <w:sz w:val="24"/>
          <w:szCs w:val="24"/>
        </w:rPr>
        <w:t>Koeppe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>Jorge Batista</w:t>
      </w:r>
    </w:p>
    <w:p w:rsidR="0014012E" w:rsidRPr="00055AAD" w:rsidRDefault="0014012E" w:rsidP="001401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</w:p>
    <w:p w:rsidR="0014012E" w:rsidRPr="00103EFE" w:rsidRDefault="0014012E" w:rsidP="0014012E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________________________________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>________________________________</w:t>
      </w:r>
    </w:p>
    <w:p w:rsidR="0014012E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A</w:t>
      </w:r>
      <w:r w:rsidRPr="00103EFE">
        <w:rPr>
          <w:rFonts w:ascii="Times New Roman" w:hAnsi="Times New Roman" w:cs="Times New Roman"/>
          <w:b/>
          <w:sz w:val="24"/>
          <w:szCs w:val="24"/>
        </w:rPr>
        <w:t>driano Nogueira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>Cristina Soares Moraes</w:t>
      </w:r>
    </w:p>
    <w:p w:rsidR="0014012E" w:rsidRPr="00DC7C9D" w:rsidRDefault="0014012E" w:rsidP="0014012E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4012E" w:rsidRPr="00103EFE" w:rsidRDefault="0014012E" w:rsidP="0014012E">
      <w:pPr>
        <w:tabs>
          <w:tab w:val="lef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012E" w:rsidRDefault="0014012E" w:rsidP="001401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Mateus Carvalho Merlin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hAnsi="Times New Roman" w:cs="Times New Roman"/>
          <w:b/>
          <w:sz w:val="24"/>
          <w:szCs w:val="24"/>
        </w:rPr>
        <w:t xml:space="preserve">Ivo </w:t>
      </w:r>
      <w:proofErr w:type="spellStart"/>
      <w:r w:rsidRPr="00103EFE">
        <w:rPr>
          <w:rFonts w:ascii="Times New Roman" w:hAnsi="Times New Roman" w:cs="Times New Roman"/>
          <w:b/>
          <w:sz w:val="24"/>
          <w:szCs w:val="24"/>
        </w:rPr>
        <w:t>Tiaraju</w:t>
      </w:r>
      <w:proofErr w:type="spellEnd"/>
      <w:r w:rsidRPr="00103EFE">
        <w:rPr>
          <w:rFonts w:ascii="Times New Roman" w:hAnsi="Times New Roman" w:cs="Times New Roman"/>
          <w:b/>
          <w:sz w:val="24"/>
          <w:szCs w:val="24"/>
        </w:rPr>
        <w:t xml:space="preserve"> Borba de Oliveira</w:t>
      </w:r>
    </w:p>
    <w:p w:rsidR="0014012E" w:rsidRPr="00103EFE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103EF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012E" w:rsidRPr="00103EFE" w:rsidRDefault="0014012E" w:rsidP="0014012E">
      <w:pPr>
        <w:spacing w:after="0" w:line="360" w:lineRule="auto"/>
        <w:rPr>
          <w:rFonts w:ascii="Times New Roman" w:eastAsia="Malgun Gothic" w:hAnsi="Times New Roman" w:cs="Times New Roman"/>
          <w:sz w:val="24"/>
          <w:szCs w:val="24"/>
          <w:lang w:eastAsia="pt-BR"/>
        </w:rPr>
      </w:pP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 xml:space="preserve">       </w:t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sz w:val="24"/>
          <w:szCs w:val="24"/>
          <w:lang w:eastAsia="pt-BR"/>
        </w:rPr>
        <w:t>________________________________</w:t>
      </w:r>
    </w:p>
    <w:p w:rsidR="0014012E" w:rsidRDefault="0014012E" w:rsidP="0014012E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 w:rsidRPr="00103EFE">
        <w:rPr>
          <w:rFonts w:ascii="Times New Roman" w:hAnsi="Times New Roman" w:cs="Times New Roman"/>
          <w:b/>
          <w:sz w:val="24"/>
          <w:szCs w:val="24"/>
        </w:rPr>
        <w:t>Sandra Regina Soares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Paulo Roberto </w:t>
      </w:r>
      <w:proofErr w:type="spellStart"/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Ritter</w:t>
      </w:r>
      <w:proofErr w:type="spellEnd"/>
      <w:r w:rsidRPr="00103E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14012E" w:rsidRPr="00103EFE" w:rsidRDefault="0014012E" w:rsidP="001401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012E" w:rsidRPr="00103EFE" w:rsidRDefault="0014012E" w:rsidP="0014012E">
      <w:pPr>
        <w:tabs>
          <w:tab w:val="left" w:pos="4950"/>
          <w:tab w:val="lef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</w:r>
      <w:r w:rsidRPr="00103EFE"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              </w:t>
      </w:r>
      <w:r w:rsidRPr="00103EFE">
        <w:rPr>
          <w:rFonts w:ascii="Times New Roman" w:hAnsi="Times New Roman" w:cs="Times New Roman"/>
          <w:sz w:val="24"/>
          <w:szCs w:val="24"/>
        </w:rPr>
        <w:tab/>
      </w:r>
    </w:p>
    <w:p w:rsidR="0014012E" w:rsidRPr="002B5E91" w:rsidRDefault="0014012E" w:rsidP="0014012E">
      <w:pPr>
        <w:spacing w:after="0" w:line="360" w:lineRule="auto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Luan da Silva Pereira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012E" w:rsidRPr="002B5E91" w:rsidRDefault="0014012E" w:rsidP="0014012E">
      <w:pPr>
        <w:spacing w:after="0" w:line="360" w:lineRule="auto"/>
        <w:ind w:left="708" w:firstLine="143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4012E" w:rsidRPr="00055AAD" w:rsidRDefault="0014012E" w:rsidP="0014012E">
      <w:pPr>
        <w:spacing w:after="0" w:line="36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 w:rsidRPr="00103EFE"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  <w:t xml:space="preserve">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     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ab/>
      </w:r>
    </w:p>
    <w:p w:rsidR="0014012E" w:rsidRDefault="0014012E" w:rsidP="0014012E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4012E" w:rsidRDefault="0014012E" w:rsidP="0014012E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14012E" w:rsidRDefault="0014012E" w:rsidP="0014012E"/>
    <w:p w:rsidR="00E670D9" w:rsidRDefault="00E670D9"/>
    <w:sectPr w:rsidR="00E670D9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5439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19D8308" wp14:editId="02B89118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6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35439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35439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5439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2542CF" wp14:editId="3A80B7D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35439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35439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 xml:space="preserve">Câmara Municipal de </w:t>
                          </w: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Vereadores de Campos Borges</w:t>
                          </w:r>
                        </w:p>
                        <w:p w:rsidR="009B574B" w:rsidRPr="008F1E64" w:rsidRDefault="0035439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542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35439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35439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Câmara Municipal de 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Vereadores de Campos Borges</w:t>
                    </w:r>
                  </w:p>
                  <w:p w:rsidR="009B574B" w:rsidRPr="008F1E64" w:rsidRDefault="0035439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19BF98" wp14:editId="31D81A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90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A707F1F" wp14:editId="58C995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86B477E" wp14:editId="56A2763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2E"/>
    <w:rsid w:val="0014012E"/>
    <w:rsid w:val="00327EFA"/>
    <w:rsid w:val="00354392"/>
    <w:rsid w:val="00AB3F84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851B"/>
  <w15:chartTrackingRefBased/>
  <w15:docId w15:val="{FE2D19BA-A589-48F9-B4BD-42D406E5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12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0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012E"/>
  </w:style>
  <w:style w:type="paragraph" w:styleId="Rodap">
    <w:name w:val="footer"/>
    <w:basedOn w:val="Normal"/>
    <w:link w:val="RodapChar"/>
    <w:uiPriority w:val="99"/>
    <w:semiHidden/>
    <w:unhideWhenUsed/>
    <w:rsid w:val="00140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012E"/>
  </w:style>
  <w:style w:type="paragraph" w:styleId="NormalWeb">
    <w:name w:val="Normal (Web)"/>
    <w:basedOn w:val="Normal"/>
    <w:uiPriority w:val="99"/>
    <w:unhideWhenUsed/>
    <w:rsid w:val="00140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cp:lastPrinted>2026-05-19T17:39:00Z</cp:lastPrinted>
  <dcterms:created xsi:type="dcterms:W3CDTF">2026-05-19T17:12:00Z</dcterms:created>
  <dcterms:modified xsi:type="dcterms:W3CDTF">2026-05-19T18:17:00Z</dcterms:modified>
</cp:coreProperties>
</file>