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44F12" w14:textId="2D9246A7" w:rsidR="00AA19D1" w:rsidRDefault="00AA19D1" w:rsidP="00AA19D1">
      <w:pPr>
        <w:spacing w:after="0" w:line="240" w:lineRule="auto"/>
        <w:jc w:val="both"/>
        <w:rPr>
          <w:rFonts w:ascii="Times New Roman" w:eastAsia="Malgun Gothic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ORDEM DO DIA D</w:t>
      </w:r>
      <w:r w:rsidRPr="00A961A0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A SESSÃO </w:t>
      </w: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PLENÁRIA </w:t>
      </w:r>
      <w:r w:rsidRPr="00A961A0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ORDINÁRIA DE </w:t>
      </w:r>
      <w:r w:rsidR="00E34393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11</w:t>
      </w:r>
      <w:r w:rsidRPr="00A961A0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</w:t>
      </w:r>
      <w:r w:rsidRPr="00AA19D1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DE </w:t>
      </w:r>
      <w:r w:rsidR="00FC7DCA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M</w:t>
      </w:r>
      <w:r w:rsidR="00C82D4B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A</w:t>
      </w:r>
      <w:r w:rsidR="00FC7DCA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IO</w:t>
      </w:r>
      <w:r w:rsidRPr="00AA19D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AA19D1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DE</w:t>
      </w:r>
      <w:r w:rsidRPr="00A961A0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202</w:t>
      </w:r>
      <w:r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6</w:t>
      </w:r>
      <w:r w:rsidRPr="00A961A0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DA CÂMARA MUNICIPAL DE VEREADORES DE CAMPOS BORGES/RS.</w:t>
      </w:r>
    </w:p>
    <w:p w14:paraId="30B61EF2" w14:textId="77777777" w:rsidR="00071836" w:rsidRPr="00A961A0" w:rsidRDefault="00071836" w:rsidP="00AA19D1">
      <w:pPr>
        <w:spacing w:after="0" w:line="240" w:lineRule="auto"/>
        <w:jc w:val="both"/>
        <w:rPr>
          <w:rFonts w:ascii="Times New Roman" w:eastAsia="Malgun Gothic" w:hAnsi="Times New Roman" w:cs="Times New Roman"/>
          <w:b/>
          <w:sz w:val="24"/>
          <w:szCs w:val="24"/>
          <w:u w:val="single"/>
        </w:rPr>
      </w:pPr>
    </w:p>
    <w:p w14:paraId="2FEA13D9" w14:textId="77777777" w:rsidR="00AA19D1" w:rsidRPr="00A961A0" w:rsidRDefault="00AA19D1" w:rsidP="00AA19D1">
      <w:p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4208290C" w14:textId="77777777" w:rsidR="00AA19D1" w:rsidRPr="00A961A0" w:rsidRDefault="00AA19D1" w:rsidP="00AA19D1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A961A0">
        <w:rPr>
          <w:rFonts w:ascii="Times New Roman" w:eastAsia="Malgun Gothic" w:hAnsi="Times New Roman" w:cs="Times New Roman"/>
          <w:sz w:val="24"/>
          <w:szCs w:val="24"/>
        </w:rPr>
        <w:t xml:space="preserve">Abertura; </w:t>
      </w:r>
    </w:p>
    <w:p w14:paraId="4E1B9A8F" w14:textId="77777777" w:rsidR="00AA19D1" w:rsidRPr="00A961A0" w:rsidRDefault="00AA19D1" w:rsidP="00AA19D1">
      <w:pPr>
        <w:spacing w:after="0" w:line="240" w:lineRule="auto"/>
        <w:ind w:left="360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14053AB1" w14:textId="77777777" w:rsidR="00AA19D1" w:rsidRDefault="00AA19D1" w:rsidP="00AA19D1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A961A0">
        <w:rPr>
          <w:rFonts w:ascii="Times New Roman" w:eastAsia="Malgun Gothic" w:hAnsi="Times New Roman" w:cs="Times New Roman"/>
          <w:sz w:val="24"/>
          <w:szCs w:val="24"/>
        </w:rPr>
        <w:t xml:space="preserve">Leitura de um </w:t>
      </w:r>
      <w:r w:rsidRPr="00A961A0">
        <w:rPr>
          <w:rFonts w:ascii="Times New Roman" w:eastAsia="Malgun Gothic" w:hAnsi="Times New Roman" w:cs="Times New Roman"/>
          <w:b/>
          <w:sz w:val="24"/>
          <w:szCs w:val="24"/>
        </w:rPr>
        <w:t>Texto Bíblico</w:t>
      </w:r>
      <w:r w:rsidRPr="00A961A0">
        <w:rPr>
          <w:rFonts w:ascii="Times New Roman" w:eastAsia="Malgun Gothic" w:hAnsi="Times New Roman" w:cs="Times New Roman"/>
          <w:sz w:val="24"/>
          <w:szCs w:val="24"/>
        </w:rPr>
        <w:t>;</w:t>
      </w:r>
    </w:p>
    <w:p w14:paraId="27A94A81" w14:textId="77777777" w:rsidR="00AA19D1" w:rsidRDefault="00AA19D1" w:rsidP="00AA19D1">
      <w:pPr>
        <w:pStyle w:val="PargrafodaLista"/>
        <w:spacing w:after="0" w:line="240" w:lineRule="auto"/>
        <w:ind w:left="786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249C052A" w14:textId="3A4A99C8" w:rsidR="00AA19D1" w:rsidRDefault="00AA19D1" w:rsidP="00AA19D1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Leitura da </w:t>
      </w:r>
      <w:r>
        <w:rPr>
          <w:rFonts w:ascii="Times New Roman" w:eastAsia="Malgun Gothic" w:hAnsi="Times New Roman" w:cs="Times New Roman"/>
          <w:b/>
          <w:sz w:val="24"/>
          <w:szCs w:val="24"/>
        </w:rPr>
        <w:t>Ordem do dia</w:t>
      </w:r>
      <w:r w:rsidR="00C50A4A">
        <w:rPr>
          <w:rFonts w:ascii="Times New Roman" w:eastAsia="Malgun Gothic" w:hAnsi="Times New Roman" w:cs="Times New Roman"/>
          <w:sz w:val="24"/>
          <w:szCs w:val="24"/>
        </w:rPr>
        <w:t xml:space="preserve"> da Sessão Ordinária de </w:t>
      </w:r>
      <w:r w:rsidR="00E34393">
        <w:rPr>
          <w:rFonts w:ascii="Times New Roman" w:eastAsia="Malgun Gothic" w:hAnsi="Times New Roman" w:cs="Times New Roman"/>
          <w:sz w:val="24"/>
          <w:szCs w:val="24"/>
        </w:rPr>
        <w:t>11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de </w:t>
      </w:r>
      <w:r w:rsidR="000258C8">
        <w:rPr>
          <w:rFonts w:ascii="Times New Roman" w:eastAsia="Malgun Gothic" w:hAnsi="Times New Roman" w:cs="Times New Roman"/>
          <w:sz w:val="24"/>
          <w:szCs w:val="24"/>
        </w:rPr>
        <w:t>m</w:t>
      </w:r>
      <w:r w:rsidR="00C82D4B">
        <w:rPr>
          <w:rFonts w:ascii="Times New Roman" w:eastAsia="Malgun Gothic" w:hAnsi="Times New Roman" w:cs="Times New Roman"/>
          <w:sz w:val="24"/>
          <w:szCs w:val="24"/>
        </w:rPr>
        <w:t>ai</w:t>
      </w:r>
      <w:r w:rsidR="000258C8">
        <w:rPr>
          <w:rFonts w:ascii="Times New Roman" w:eastAsia="Malgun Gothic" w:hAnsi="Times New Roman" w:cs="Times New Roman"/>
          <w:sz w:val="24"/>
          <w:szCs w:val="24"/>
        </w:rPr>
        <w:t>o</w:t>
      </w:r>
      <w:r w:rsidRPr="00AA19D1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de 2026; </w:t>
      </w:r>
    </w:p>
    <w:p w14:paraId="107EEEFB" w14:textId="77777777" w:rsidR="00AA19D1" w:rsidRDefault="00AA19D1" w:rsidP="00AA19D1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14:paraId="70A2DB0A" w14:textId="2870BC2E" w:rsidR="00AA19D1" w:rsidRDefault="00AA19D1" w:rsidP="00AA19D1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 xml:space="preserve">Discussão e votação da </w:t>
      </w:r>
      <w:r>
        <w:rPr>
          <w:rFonts w:ascii="Times New Roman" w:eastAsia="Malgun Gothic" w:hAnsi="Times New Roman" w:cs="Times New Roman"/>
          <w:b/>
          <w:sz w:val="24"/>
          <w:szCs w:val="24"/>
        </w:rPr>
        <w:t>Ata nº 0</w:t>
      </w:r>
      <w:r w:rsidR="00361386">
        <w:rPr>
          <w:rFonts w:ascii="Times New Roman" w:eastAsia="Malgun Gothic" w:hAnsi="Times New Roman" w:cs="Times New Roman"/>
          <w:b/>
          <w:sz w:val="24"/>
          <w:szCs w:val="24"/>
        </w:rPr>
        <w:t>1</w:t>
      </w:r>
      <w:r w:rsidR="00E34393">
        <w:rPr>
          <w:rFonts w:ascii="Times New Roman" w:eastAsia="Malgun Gothic" w:hAnsi="Times New Roman" w:cs="Times New Roman"/>
          <w:b/>
          <w:sz w:val="24"/>
          <w:szCs w:val="24"/>
        </w:rPr>
        <w:t>4</w:t>
      </w:r>
      <w:r>
        <w:rPr>
          <w:rFonts w:ascii="Times New Roman" w:eastAsia="Malgun Gothic" w:hAnsi="Times New Roman" w:cs="Times New Roman"/>
          <w:b/>
          <w:sz w:val="24"/>
          <w:szCs w:val="24"/>
        </w:rPr>
        <w:t>/2026</w:t>
      </w:r>
      <w:r w:rsidR="00C50A4A">
        <w:rPr>
          <w:rFonts w:ascii="Times New Roman" w:eastAsia="Malgun Gothic" w:hAnsi="Times New Roman" w:cs="Times New Roman"/>
          <w:sz w:val="24"/>
          <w:szCs w:val="24"/>
        </w:rPr>
        <w:t xml:space="preserve"> da Sessão Ordinária, do dia </w:t>
      </w:r>
      <w:r w:rsidR="00E34393">
        <w:rPr>
          <w:rFonts w:ascii="Times New Roman" w:eastAsia="Malgun Gothic" w:hAnsi="Times New Roman" w:cs="Times New Roman"/>
          <w:sz w:val="24"/>
          <w:szCs w:val="24"/>
        </w:rPr>
        <w:t>0</w:t>
      </w:r>
      <w:r w:rsidR="000258C8">
        <w:rPr>
          <w:rFonts w:ascii="Times New Roman" w:eastAsia="Malgun Gothic" w:hAnsi="Times New Roman" w:cs="Times New Roman"/>
          <w:sz w:val="24"/>
          <w:szCs w:val="24"/>
        </w:rPr>
        <w:t>4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de </w:t>
      </w:r>
      <w:r w:rsidR="00E34393">
        <w:rPr>
          <w:rFonts w:ascii="Times New Roman" w:eastAsia="Malgun Gothic" w:hAnsi="Times New Roman" w:cs="Times New Roman"/>
          <w:sz w:val="24"/>
          <w:szCs w:val="24"/>
        </w:rPr>
        <w:t>m</w:t>
      </w:r>
      <w:r w:rsidR="00361386">
        <w:rPr>
          <w:rFonts w:ascii="Times New Roman" w:eastAsia="Malgun Gothic" w:hAnsi="Times New Roman" w:cs="Times New Roman"/>
          <w:sz w:val="24"/>
          <w:szCs w:val="24"/>
        </w:rPr>
        <w:t>ai</w:t>
      </w:r>
      <w:r w:rsidR="00E34393">
        <w:rPr>
          <w:rFonts w:ascii="Times New Roman" w:eastAsia="Malgun Gothic" w:hAnsi="Times New Roman" w:cs="Times New Roman"/>
          <w:sz w:val="24"/>
          <w:szCs w:val="24"/>
        </w:rPr>
        <w:t>o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de 2026;</w:t>
      </w:r>
    </w:p>
    <w:p w14:paraId="7E2C7BCB" w14:textId="77777777" w:rsidR="0068148A" w:rsidRPr="0068148A" w:rsidRDefault="0068148A" w:rsidP="0068148A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14:paraId="5F8C9E5C" w14:textId="3B53EAB2" w:rsidR="00074BA8" w:rsidRDefault="001B1F1C" w:rsidP="00074BA8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472202">
        <w:rPr>
          <w:rFonts w:ascii="Times New Roman" w:eastAsia="Malgun Gothic" w:hAnsi="Times New Roman" w:cs="Times New Roman"/>
          <w:sz w:val="24"/>
          <w:szCs w:val="24"/>
        </w:rPr>
        <w:t xml:space="preserve">Leitura do </w:t>
      </w:r>
      <w:r w:rsidRPr="00472202">
        <w:rPr>
          <w:rFonts w:ascii="Times New Roman" w:eastAsia="Malgun Gothic" w:hAnsi="Times New Roman" w:cs="Times New Roman"/>
          <w:b/>
          <w:sz w:val="24"/>
          <w:szCs w:val="24"/>
        </w:rPr>
        <w:t>Pedido de Informação nº 0</w:t>
      </w:r>
      <w:r>
        <w:rPr>
          <w:rFonts w:ascii="Times New Roman" w:eastAsia="Malgun Gothic" w:hAnsi="Times New Roman" w:cs="Times New Roman"/>
          <w:b/>
          <w:sz w:val="24"/>
          <w:szCs w:val="24"/>
        </w:rPr>
        <w:t>7</w:t>
      </w:r>
      <w:r w:rsidRPr="00472202">
        <w:rPr>
          <w:rFonts w:ascii="Times New Roman" w:eastAsia="Malgun Gothic" w:hAnsi="Times New Roman" w:cs="Times New Roman"/>
          <w:b/>
          <w:sz w:val="24"/>
          <w:szCs w:val="24"/>
        </w:rPr>
        <w:t xml:space="preserve">, </w:t>
      </w:r>
      <w:r w:rsidRPr="00472202">
        <w:rPr>
          <w:rFonts w:ascii="Times New Roman" w:eastAsia="Malgun Gothic" w:hAnsi="Times New Roman" w:cs="Times New Roman"/>
          <w:sz w:val="24"/>
          <w:szCs w:val="24"/>
        </w:rPr>
        <w:t xml:space="preserve">de </w:t>
      </w:r>
      <w:r>
        <w:rPr>
          <w:rFonts w:ascii="Times New Roman" w:eastAsia="Malgun Gothic" w:hAnsi="Times New Roman" w:cs="Times New Roman"/>
          <w:sz w:val="24"/>
          <w:szCs w:val="24"/>
        </w:rPr>
        <w:t>0</w:t>
      </w:r>
      <w:r>
        <w:rPr>
          <w:rFonts w:ascii="Times New Roman" w:eastAsia="Malgun Gothic" w:hAnsi="Times New Roman" w:cs="Times New Roman"/>
          <w:sz w:val="24"/>
          <w:szCs w:val="24"/>
        </w:rPr>
        <w:t>6</w:t>
      </w:r>
      <w:r w:rsidRPr="00472202">
        <w:rPr>
          <w:rFonts w:ascii="Times New Roman" w:eastAsia="Malgun Gothic" w:hAnsi="Times New Roman" w:cs="Times New Roman"/>
          <w:sz w:val="24"/>
          <w:szCs w:val="24"/>
        </w:rPr>
        <w:t xml:space="preserve"> de </w:t>
      </w:r>
      <w:r>
        <w:rPr>
          <w:rFonts w:ascii="Times New Roman" w:eastAsia="Malgun Gothic" w:hAnsi="Times New Roman" w:cs="Times New Roman"/>
          <w:sz w:val="24"/>
          <w:szCs w:val="24"/>
        </w:rPr>
        <w:t>m</w:t>
      </w:r>
      <w:r>
        <w:rPr>
          <w:rFonts w:ascii="Times New Roman" w:eastAsia="Malgun Gothic" w:hAnsi="Times New Roman" w:cs="Times New Roman"/>
          <w:sz w:val="24"/>
          <w:szCs w:val="24"/>
        </w:rPr>
        <w:t>ai</w:t>
      </w:r>
      <w:r>
        <w:rPr>
          <w:rFonts w:ascii="Times New Roman" w:eastAsia="Malgun Gothic" w:hAnsi="Times New Roman" w:cs="Times New Roman"/>
          <w:sz w:val="24"/>
          <w:szCs w:val="24"/>
        </w:rPr>
        <w:t>o</w:t>
      </w:r>
      <w:r w:rsidRPr="00472202">
        <w:rPr>
          <w:rFonts w:ascii="Times New Roman" w:eastAsia="Malgun Gothic" w:hAnsi="Times New Roman" w:cs="Times New Roman"/>
          <w:sz w:val="24"/>
          <w:szCs w:val="24"/>
        </w:rPr>
        <w:t xml:space="preserve"> de 2026</w:t>
      </w:r>
      <w:r w:rsidRPr="00472202">
        <w:rPr>
          <w:rFonts w:ascii="Times New Roman" w:eastAsia="Malgun Gothic" w:hAnsi="Times New Roman" w:cs="Times New Roman"/>
          <w:b/>
          <w:sz w:val="24"/>
          <w:szCs w:val="24"/>
        </w:rPr>
        <w:t xml:space="preserve"> - </w:t>
      </w:r>
      <w:r w:rsidRPr="00472202">
        <w:rPr>
          <w:rFonts w:ascii="Times New Roman" w:eastAsia="Malgun Gothic" w:hAnsi="Times New Roman" w:cs="Times New Roman"/>
          <w:bCs/>
          <w:sz w:val="24"/>
          <w:szCs w:val="24"/>
        </w:rPr>
        <w:t>Au</w:t>
      </w:r>
      <w:r w:rsidRPr="00472202">
        <w:rPr>
          <w:rFonts w:ascii="Times New Roman" w:eastAsia="Malgun Gothic" w:hAnsi="Times New Roman" w:cs="Times New Roman"/>
          <w:sz w:val="24"/>
          <w:szCs w:val="24"/>
        </w:rPr>
        <w:t>toria d</w:t>
      </w:r>
      <w:r>
        <w:rPr>
          <w:rFonts w:ascii="Times New Roman" w:eastAsia="Malgun Gothic" w:hAnsi="Times New Roman" w:cs="Times New Roman"/>
          <w:sz w:val="24"/>
          <w:szCs w:val="24"/>
        </w:rPr>
        <w:t>o</w:t>
      </w:r>
      <w:r w:rsidRPr="00472202">
        <w:rPr>
          <w:rFonts w:ascii="Times New Roman" w:eastAsia="Malgun Gothic" w:hAnsi="Times New Roman" w:cs="Times New Roman"/>
          <w:sz w:val="24"/>
          <w:szCs w:val="24"/>
        </w:rPr>
        <w:t xml:space="preserve"> vereador </w:t>
      </w:r>
      <w:r w:rsidRPr="00097AE7">
        <w:rPr>
          <w:rFonts w:ascii="Times New Roman" w:eastAsia="Malgun Gothic" w:hAnsi="Times New Roman" w:cs="Times New Roman"/>
          <w:sz w:val="24"/>
          <w:szCs w:val="24"/>
        </w:rPr>
        <w:t>Mateus Carvalho Merlin</w:t>
      </w:r>
      <w:r w:rsidR="000371AC">
        <w:rPr>
          <w:rFonts w:ascii="Times New Roman" w:eastAsia="Malgun Gothic" w:hAnsi="Times New Roman" w:cs="Times New Roman"/>
          <w:sz w:val="24"/>
          <w:szCs w:val="24"/>
        </w:rPr>
        <w:t>;</w:t>
      </w:r>
    </w:p>
    <w:p w14:paraId="6B521A49" w14:textId="77777777" w:rsidR="001E368B" w:rsidRPr="001E368B" w:rsidRDefault="001E368B" w:rsidP="001E368B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14:paraId="3B9C03FF" w14:textId="2C852E00" w:rsidR="001E368B" w:rsidRDefault="001E368B" w:rsidP="00074BA8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A276BE">
        <w:rPr>
          <w:rFonts w:ascii="Times New Roman" w:eastAsia="Malgun Gothic" w:hAnsi="Times New Roman" w:cs="Times New Roman"/>
          <w:b/>
          <w:bCs/>
          <w:sz w:val="24"/>
          <w:szCs w:val="24"/>
        </w:rPr>
        <w:t>Requerimentos Verbais</w:t>
      </w:r>
      <w:r w:rsidRPr="00CC12D3">
        <w:rPr>
          <w:rFonts w:ascii="Times New Roman" w:eastAsia="Malgun Gothic" w:hAnsi="Times New Roman" w:cs="Times New Roman"/>
          <w:sz w:val="24"/>
          <w:szCs w:val="24"/>
        </w:rPr>
        <w:t xml:space="preserve"> dos(as) Senhores(as) Vereadores(as);</w:t>
      </w:r>
    </w:p>
    <w:p w14:paraId="1F1160DE" w14:textId="77777777" w:rsidR="00FB5D2C" w:rsidRPr="00FB5D2C" w:rsidRDefault="00FB5D2C" w:rsidP="00FB5D2C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14:paraId="18CFDC03" w14:textId="6A1BB7F1" w:rsidR="00AA19D1" w:rsidRDefault="00AA19D1" w:rsidP="00AA19D1">
      <w:pPr>
        <w:pStyle w:val="PargrafodaLista"/>
        <w:numPr>
          <w:ilvl w:val="0"/>
          <w:numId w:val="1"/>
        </w:numPr>
        <w:spacing w:after="0" w:line="240" w:lineRule="auto"/>
        <w:rPr>
          <w:rFonts w:ascii="Times New Roman" w:eastAsia="Malgun Gothic" w:hAnsi="Times New Roman" w:cs="Times New Roman"/>
          <w:sz w:val="24"/>
          <w:szCs w:val="24"/>
        </w:rPr>
      </w:pPr>
      <w:r w:rsidRPr="0038183E">
        <w:rPr>
          <w:rFonts w:ascii="Times New Roman" w:eastAsia="Malgun Gothic" w:hAnsi="Times New Roman" w:cs="Times New Roman"/>
          <w:sz w:val="24"/>
          <w:szCs w:val="24"/>
        </w:rPr>
        <w:t xml:space="preserve">Espaço destinado à </w:t>
      </w:r>
      <w:r w:rsidRPr="00A276BE">
        <w:rPr>
          <w:rFonts w:ascii="Times New Roman" w:eastAsia="Malgun Gothic" w:hAnsi="Times New Roman" w:cs="Times New Roman"/>
          <w:b/>
          <w:bCs/>
          <w:sz w:val="24"/>
          <w:szCs w:val="24"/>
        </w:rPr>
        <w:t>Tribuna Parlamentar</w:t>
      </w:r>
      <w:r w:rsidRPr="0038183E">
        <w:rPr>
          <w:rFonts w:ascii="Times New Roman" w:eastAsia="Malgun Gothic" w:hAnsi="Times New Roman" w:cs="Times New Roman"/>
          <w:sz w:val="24"/>
          <w:szCs w:val="24"/>
        </w:rPr>
        <w:t>:</w:t>
      </w:r>
    </w:p>
    <w:p w14:paraId="79382452" w14:textId="77777777" w:rsidR="00AA19D1" w:rsidRPr="00ED0972" w:rsidRDefault="00AA19D1" w:rsidP="00AA19D1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14:paraId="712B09F7" w14:textId="77777777" w:rsidR="00927BB0" w:rsidRPr="00097AE7" w:rsidRDefault="00927BB0" w:rsidP="00927BB0">
      <w:pPr>
        <w:pStyle w:val="PargrafodaLista"/>
        <w:numPr>
          <w:ilvl w:val="0"/>
          <w:numId w:val="2"/>
        </w:numPr>
        <w:ind w:left="2268" w:hanging="425"/>
        <w:rPr>
          <w:rFonts w:ascii="Times New Roman" w:eastAsia="Malgun Gothic" w:hAnsi="Times New Roman" w:cs="Times New Roman"/>
          <w:sz w:val="24"/>
          <w:szCs w:val="24"/>
        </w:rPr>
      </w:pPr>
      <w:r w:rsidRPr="005E1EB3"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Pr="00097AE7">
        <w:rPr>
          <w:rFonts w:ascii="Times New Roman" w:eastAsia="Malgun Gothic" w:hAnsi="Times New Roman" w:cs="Times New Roman"/>
          <w:sz w:val="24"/>
          <w:szCs w:val="24"/>
        </w:rPr>
        <w:t>Ivo Tiaraju Borba de Oliveira</w:t>
      </w:r>
      <w:r>
        <w:rPr>
          <w:rFonts w:ascii="Times New Roman" w:eastAsia="Malgun Gothic" w:hAnsi="Times New Roman" w:cs="Times New Roman"/>
          <w:sz w:val="24"/>
          <w:szCs w:val="24"/>
        </w:rPr>
        <w:t>.</w:t>
      </w:r>
    </w:p>
    <w:p w14:paraId="5B06E21F" w14:textId="604D7464" w:rsidR="001E368B" w:rsidRPr="00097AE7" w:rsidRDefault="001E368B" w:rsidP="001E368B">
      <w:pPr>
        <w:pStyle w:val="PargrafodaLista"/>
        <w:numPr>
          <w:ilvl w:val="0"/>
          <w:numId w:val="2"/>
        </w:numPr>
        <w:tabs>
          <w:tab w:val="left" w:pos="1985"/>
        </w:tabs>
        <w:spacing w:after="0" w:line="240" w:lineRule="auto"/>
        <w:ind w:left="2268" w:hanging="425"/>
        <w:rPr>
          <w:rFonts w:ascii="Times New Roman" w:hAnsi="Times New Roman" w:cs="Times New Roman"/>
          <w:sz w:val="24"/>
          <w:szCs w:val="24"/>
        </w:rPr>
      </w:pPr>
      <w:r w:rsidRPr="00243254"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Pr="00097AE7">
        <w:rPr>
          <w:rFonts w:ascii="Times New Roman" w:eastAsia="Malgun Gothic" w:hAnsi="Times New Roman" w:cs="Times New Roman"/>
          <w:sz w:val="24"/>
          <w:szCs w:val="24"/>
        </w:rPr>
        <w:t>Jorge Batista</w:t>
      </w:r>
      <w:r w:rsidR="002C4299">
        <w:rPr>
          <w:rFonts w:ascii="Times New Roman" w:eastAsia="Malgun Gothic" w:hAnsi="Times New Roman" w:cs="Times New Roman"/>
          <w:sz w:val="24"/>
          <w:szCs w:val="24"/>
        </w:rPr>
        <w:t>.</w:t>
      </w:r>
    </w:p>
    <w:p w14:paraId="19D30BC0" w14:textId="1A849C88" w:rsidR="003346E1" w:rsidRDefault="003346E1" w:rsidP="003346E1">
      <w:pPr>
        <w:pStyle w:val="PargrafodaLista"/>
        <w:numPr>
          <w:ilvl w:val="0"/>
          <w:numId w:val="2"/>
        </w:numPr>
        <w:tabs>
          <w:tab w:val="left" w:pos="1985"/>
        </w:tabs>
        <w:spacing w:after="0" w:line="240" w:lineRule="auto"/>
        <w:ind w:left="2268" w:hanging="425"/>
        <w:rPr>
          <w:rFonts w:ascii="Times New Roman" w:hAnsi="Times New Roman" w:cs="Times New Roman"/>
          <w:sz w:val="24"/>
          <w:szCs w:val="24"/>
        </w:rPr>
      </w:pPr>
      <w:r w:rsidRPr="005E1EB3">
        <w:rPr>
          <w:rFonts w:ascii="Times New Roman" w:eastAsia="Malgun Gothic" w:hAnsi="Times New Roman" w:cs="Times New Roman"/>
          <w:sz w:val="24"/>
          <w:szCs w:val="24"/>
        </w:rPr>
        <w:t>Vereador</w:t>
      </w:r>
      <w:r>
        <w:rPr>
          <w:rFonts w:ascii="Times New Roman" w:hAnsi="Times New Roman" w:cs="Times New Roman"/>
          <w:sz w:val="24"/>
          <w:szCs w:val="24"/>
        </w:rPr>
        <w:t>: Luan da Silva Pereira</w:t>
      </w:r>
      <w:r w:rsidR="002C4299">
        <w:rPr>
          <w:rFonts w:ascii="Times New Roman" w:hAnsi="Times New Roman" w:cs="Times New Roman"/>
          <w:sz w:val="24"/>
          <w:szCs w:val="24"/>
        </w:rPr>
        <w:t>.</w:t>
      </w:r>
    </w:p>
    <w:p w14:paraId="394D32A6" w14:textId="6C75CEE4" w:rsidR="003346E1" w:rsidRPr="003346E1" w:rsidRDefault="00314A6A" w:rsidP="00BF17B5">
      <w:pPr>
        <w:pStyle w:val="PargrafodaLista"/>
        <w:numPr>
          <w:ilvl w:val="0"/>
          <w:numId w:val="2"/>
        </w:numPr>
        <w:tabs>
          <w:tab w:val="left" w:pos="1985"/>
        </w:tabs>
        <w:spacing w:after="0" w:line="240" w:lineRule="auto"/>
        <w:ind w:left="2268" w:hanging="425"/>
        <w:rPr>
          <w:rFonts w:ascii="Times New Roman" w:hAnsi="Times New Roman" w:cs="Times New Roman"/>
          <w:sz w:val="24"/>
          <w:szCs w:val="24"/>
        </w:rPr>
      </w:pPr>
      <w:r w:rsidRPr="003346E1">
        <w:rPr>
          <w:rFonts w:ascii="Times New Roman" w:hAnsi="Times New Roman" w:cs="Times New Roman"/>
          <w:sz w:val="24"/>
          <w:szCs w:val="24"/>
        </w:rPr>
        <w:t>Vereador</w:t>
      </w:r>
      <w:r w:rsidRPr="003346E1">
        <w:rPr>
          <w:rFonts w:ascii="Times New Roman" w:eastAsia="Malgun Gothic" w:hAnsi="Times New Roman" w:cs="Times New Roman"/>
          <w:sz w:val="24"/>
          <w:szCs w:val="24"/>
        </w:rPr>
        <w:t>: Luiz Eduardo Koeppe</w:t>
      </w:r>
      <w:r w:rsidR="002C4299">
        <w:rPr>
          <w:rFonts w:ascii="Times New Roman" w:eastAsia="Malgun Gothic" w:hAnsi="Times New Roman" w:cs="Times New Roman"/>
          <w:sz w:val="24"/>
          <w:szCs w:val="24"/>
        </w:rPr>
        <w:t>.</w:t>
      </w:r>
    </w:p>
    <w:p w14:paraId="76F1B726" w14:textId="7E8EF796" w:rsidR="00872790" w:rsidRPr="00872790" w:rsidRDefault="00872790" w:rsidP="00E26BF3">
      <w:pPr>
        <w:pStyle w:val="PargrafodaLista"/>
        <w:numPr>
          <w:ilvl w:val="0"/>
          <w:numId w:val="2"/>
        </w:numPr>
        <w:tabs>
          <w:tab w:val="left" w:pos="1985"/>
        </w:tabs>
        <w:spacing w:after="0" w:line="240" w:lineRule="auto"/>
        <w:ind w:left="2268" w:hanging="425"/>
        <w:rPr>
          <w:rFonts w:ascii="Times New Roman" w:hAnsi="Times New Roman" w:cs="Times New Roman"/>
          <w:sz w:val="24"/>
          <w:szCs w:val="24"/>
        </w:rPr>
      </w:pPr>
      <w:r w:rsidRPr="00872790">
        <w:rPr>
          <w:rFonts w:ascii="Times New Roman" w:hAnsi="Times New Roman" w:cs="Times New Roman"/>
          <w:sz w:val="24"/>
          <w:szCs w:val="24"/>
        </w:rPr>
        <w:t>Vereador: Paulo Roberto Ritter</w:t>
      </w:r>
      <w:r w:rsidR="002C4299">
        <w:rPr>
          <w:rFonts w:ascii="Times New Roman" w:hAnsi="Times New Roman" w:cs="Times New Roman"/>
          <w:sz w:val="24"/>
          <w:szCs w:val="24"/>
        </w:rPr>
        <w:t>.</w:t>
      </w:r>
    </w:p>
    <w:p w14:paraId="5DBB8EB0" w14:textId="4DBD31F3" w:rsidR="00307D88" w:rsidRPr="00307D88" w:rsidRDefault="00307D88" w:rsidP="00FA2E45">
      <w:pPr>
        <w:pStyle w:val="PargrafodaLista"/>
        <w:numPr>
          <w:ilvl w:val="0"/>
          <w:numId w:val="2"/>
        </w:numPr>
        <w:tabs>
          <w:tab w:val="left" w:pos="1985"/>
        </w:tabs>
        <w:spacing w:after="0" w:line="240" w:lineRule="auto"/>
        <w:ind w:left="2268" w:hanging="425"/>
        <w:rPr>
          <w:rFonts w:ascii="Times New Roman" w:hAnsi="Times New Roman" w:cs="Times New Roman"/>
          <w:sz w:val="24"/>
          <w:szCs w:val="24"/>
        </w:rPr>
      </w:pPr>
      <w:r w:rsidRPr="00695181">
        <w:rPr>
          <w:rFonts w:ascii="Times New Roman" w:eastAsia="Malgun Gothic" w:hAnsi="Times New Roman" w:cs="Times New Roman"/>
          <w:sz w:val="24"/>
          <w:szCs w:val="24"/>
        </w:rPr>
        <w:t>Vereador</w:t>
      </w:r>
      <w:r>
        <w:rPr>
          <w:rFonts w:ascii="Times New Roman" w:eastAsia="Malgun Gothic" w:hAnsi="Times New Roman" w:cs="Times New Roman"/>
          <w:sz w:val="24"/>
          <w:szCs w:val="24"/>
        </w:rPr>
        <w:t>a</w:t>
      </w:r>
      <w:r w:rsidRPr="00695181">
        <w:rPr>
          <w:rFonts w:ascii="Times New Roman" w:eastAsia="Malgun Gothic" w:hAnsi="Times New Roman" w:cs="Times New Roman"/>
          <w:sz w:val="24"/>
          <w:szCs w:val="24"/>
        </w:rPr>
        <w:t xml:space="preserve">: </w:t>
      </w:r>
      <w:r w:rsidRPr="00F743EA">
        <w:rPr>
          <w:rFonts w:ascii="Times New Roman" w:eastAsia="Malgun Gothic" w:hAnsi="Times New Roman" w:cs="Times New Roman"/>
          <w:sz w:val="24"/>
          <w:szCs w:val="24"/>
        </w:rPr>
        <w:t>Sandra Regina Soares</w:t>
      </w:r>
      <w:r w:rsidR="002C4299">
        <w:rPr>
          <w:rFonts w:ascii="Times New Roman" w:eastAsia="Malgun Gothic" w:hAnsi="Times New Roman" w:cs="Times New Roman"/>
          <w:sz w:val="24"/>
          <w:szCs w:val="24"/>
        </w:rPr>
        <w:t>.</w:t>
      </w:r>
    </w:p>
    <w:p w14:paraId="6AB4CE0B" w14:textId="2F8A02C6" w:rsidR="00FA2E45" w:rsidRDefault="00FA2E45" w:rsidP="00FA2E45">
      <w:pPr>
        <w:pStyle w:val="PargrafodaLista"/>
        <w:numPr>
          <w:ilvl w:val="0"/>
          <w:numId w:val="2"/>
        </w:numPr>
        <w:tabs>
          <w:tab w:val="left" w:pos="1985"/>
        </w:tabs>
        <w:spacing w:after="0" w:line="240" w:lineRule="auto"/>
        <w:ind w:left="2268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Vereador:</w:t>
      </w:r>
      <w:r w:rsidRPr="003E59CC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Pr="00695181">
        <w:rPr>
          <w:rFonts w:ascii="Times New Roman" w:eastAsia="Malgun Gothic" w:hAnsi="Times New Roman" w:cs="Times New Roman"/>
          <w:sz w:val="24"/>
          <w:szCs w:val="24"/>
        </w:rPr>
        <w:t>Adriano Nogueira</w:t>
      </w:r>
      <w:r w:rsidR="002C4299">
        <w:rPr>
          <w:rFonts w:ascii="Times New Roman" w:eastAsia="Malgun Gothic" w:hAnsi="Times New Roman" w:cs="Times New Roman"/>
          <w:sz w:val="24"/>
          <w:szCs w:val="24"/>
        </w:rPr>
        <w:t>.</w:t>
      </w:r>
    </w:p>
    <w:p w14:paraId="7F28EAFF" w14:textId="5C9928D7" w:rsidR="00CB11D7" w:rsidRPr="00F743EA" w:rsidRDefault="00CB11D7" w:rsidP="00CB11D7">
      <w:pPr>
        <w:pStyle w:val="PargrafodaLista"/>
        <w:numPr>
          <w:ilvl w:val="0"/>
          <w:numId w:val="2"/>
        </w:numPr>
        <w:tabs>
          <w:tab w:val="left" w:pos="1985"/>
        </w:tabs>
        <w:spacing w:after="0" w:line="240" w:lineRule="auto"/>
        <w:ind w:left="2268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Vereadora:</w:t>
      </w:r>
      <w:r w:rsidRPr="003E59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Cristina Soares Moraes</w:t>
      </w:r>
      <w:r w:rsidR="002C4299">
        <w:rPr>
          <w:rFonts w:ascii="Times New Roman" w:hAnsi="Times New Roman" w:cs="Times New Roman"/>
          <w:sz w:val="24"/>
          <w:szCs w:val="24"/>
        </w:rPr>
        <w:t>.</w:t>
      </w:r>
    </w:p>
    <w:p w14:paraId="2421373A" w14:textId="4B0C7D02" w:rsidR="005E1EB3" w:rsidRPr="00097AE7" w:rsidRDefault="005E1EB3" w:rsidP="00097AE7">
      <w:pPr>
        <w:pStyle w:val="PargrafodaLista"/>
        <w:numPr>
          <w:ilvl w:val="0"/>
          <w:numId w:val="2"/>
        </w:numPr>
        <w:tabs>
          <w:tab w:val="left" w:pos="1985"/>
        </w:tabs>
        <w:spacing w:after="0" w:line="240" w:lineRule="auto"/>
        <w:ind w:left="2268" w:hanging="425"/>
        <w:rPr>
          <w:rFonts w:ascii="Times New Roman" w:hAnsi="Times New Roman" w:cs="Times New Roman"/>
          <w:sz w:val="24"/>
          <w:szCs w:val="24"/>
        </w:rPr>
      </w:pPr>
      <w:r w:rsidRPr="00097AE7">
        <w:rPr>
          <w:rFonts w:ascii="Times New Roman" w:eastAsia="Malgun Gothic" w:hAnsi="Times New Roman" w:cs="Times New Roman"/>
          <w:sz w:val="24"/>
          <w:szCs w:val="24"/>
        </w:rPr>
        <w:t>Vereador: Mateus Carvalho Merlin (Presidente)</w:t>
      </w:r>
      <w:r w:rsidR="002C4299">
        <w:rPr>
          <w:rFonts w:ascii="Times New Roman" w:eastAsia="Malgun Gothic" w:hAnsi="Times New Roman" w:cs="Times New Roman"/>
          <w:sz w:val="24"/>
          <w:szCs w:val="24"/>
        </w:rPr>
        <w:t>.</w:t>
      </w:r>
    </w:p>
    <w:p w14:paraId="3A2CEE12" w14:textId="77777777" w:rsidR="008A4A27" w:rsidRDefault="008A4A27" w:rsidP="001B52F4">
      <w:pPr>
        <w:pStyle w:val="PargrafodaLista"/>
        <w:tabs>
          <w:tab w:val="left" w:pos="2552"/>
          <w:tab w:val="left" w:pos="6096"/>
          <w:tab w:val="left" w:pos="6521"/>
        </w:tabs>
        <w:autoSpaceDE w:val="0"/>
        <w:autoSpaceDN w:val="0"/>
        <w:adjustRightInd w:val="0"/>
        <w:spacing w:after="0" w:line="240" w:lineRule="auto"/>
        <w:ind w:left="786"/>
        <w:rPr>
          <w:rFonts w:ascii="Times New Roman" w:eastAsia="Malgun Gothic" w:hAnsi="Times New Roman" w:cs="Times New Roman"/>
          <w:sz w:val="24"/>
          <w:szCs w:val="24"/>
        </w:rPr>
      </w:pPr>
    </w:p>
    <w:p w14:paraId="0D08F25D" w14:textId="1EBA0156" w:rsidR="00AA19D1" w:rsidRDefault="00AA19D1" w:rsidP="00A2772C">
      <w:pPr>
        <w:pStyle w:val="PargrafodaLista"/>
        <w:numPr>
          <w:ilvl w:val="0"/>
          <w:numId w:val="1"/>
        </w:numPr>
        <w:tabs>
          <w:tab w:val="left" w:pos="2552"/>
          <w:tab w:val="left" w:pos="6096"/>
          <w:tab w:val="left" w:pos="6521"/>
        </w:tabs>
        <w:autoSpaceDE w:val="0"/>
        <w:autoSpaceDN w:val="0"/>
        <w:adjustRightInd w:val="0"/>
        <w:spacing w:after="0" w:line="240" w:lineRule="auto"/>
        <w:rPr>
          <w:rFonts w:ascii="Times New Roman" w:eastAsia="Malgun Gothic" w:hAnsi="Times New Roman" w:cs="Times New Roman"/>
          <w:sz w:val="24"/>
          <w:szCs w:val="24"/>
        </w:rPr>
      </w:pPr>
      <w:r w:rsidRPr="00025A1F">
        <w:rPr>
          <w:rFonts w:ascii="Times New Roman" w:eastAsia="Malgun Gothic" w:hAnsi="Times New Roman" w:cs="Times New Roman"/>
          <w:sz w:val="24"/>
          <w:szCs w:val="24"/>
        </w:rPr>
        <w:t xml:space="preserve">Encerramento. </w:t>
      </w:r>
    </w:p>
    <w:p w14:paraId="27802F96" w14:textId="095B3BC8" w:rsidR="00B6372A" w:rsidRDefault="00B6372A" w:rsidP="00AA19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3C89D4E" w14:textId="12477E33" w:rsidR="008A4A27" w:rsidRDefault="008A4A27" w:rsidP="00AA19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B2D8AB4" w14:textId="77777777" w:rsidR="008A4A27" w:rsidRDefault="008A4A27" w:rsidP="00AA19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B4692F5" w14:textId="08CC7A65" w:rsidR="00AA19D1" w:rsidRPr="00A961A0" w:rsidRDefault="00AA19D1" w:rsidP="00AA19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61A0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14:paraId="4D808B2F" w14:textId="77777777" w:rsidR="00AA19D1" w:rsidRPr="00A961A0" w:rsidRDefault="00AA19D1" w:rsidP="00AA19D1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Mateus Carvalho Merlin</w:t>
      </w:r>
    </w:p>
    <w:p w14:paraId="57685D2B" w14:textId="77777777" w:rsidR="00AA19D1" w:rsidRPr="00A961A0" w:rsidRDefault="00AA19D1" w:rsidP="00AA19D1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961A0">
        <w:rPr>
          <w:rFonts w:ascii="Times New Roman" w:hAnsi="Times New Roman" w:cs="Times New Roman"/>
          <w:sz w:val="24"/>
          <w:szCs w:val="24"/>
        </w:rPr>
        <w:t>Presidente do Legislativo Municipal de</w:t>
      </w:r>
    </w:p>
    <w:p w14:paraId="59CB2551" w14:textId="77777777" w:rsidR="004000D3" w:rsidRDefault="00AA19D1" w:rsidP="00F80296">
      <w:pPr>
        <w:spacing w:after="0" w:line="240" w:lineRule="auto"/>
        <w:ind w:left="2124" w:firstLine="708"/>
      </w:pPr>
      <w:r w:rsidRPr="00A961A0">
        <w:rPr>
          <w:rFonts w:ascii="Times New Roman" w:hAnsi="Times New Roman" w:cs="Times New Roman"/>
          <w:sz w:val="24"/>
          <w:szCs w:val="24"/>
        </w:rPr>
        <w:t xml:space="preserve">                   Campos Borges/RS</w:t>
      </w:r>
    </w:p>
    <w:sectPr w:rsidR="004000D3" w:rsidSect="00496B80">
      <w:headerReference w:type="default" r:id="rId7"/>
      <w:footerReference w:type="default" r:id="rId8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95C33" w14:textId="77777777" w:rsidR="00483C17" w:rsidRDefault="00483C17">
      <w:pPr>
        <w:spacing w:after="0" w:line="240" w:lineRule="auto"/>
      </w:pPr>
      <w:r>
        <w:separator/>
      </w:r>
    </w:p>
  </w:endnote>
  <w:endnote w:type="continuationSeparator" w:id="0">
    <w:p w14:paraId="7CB040C8" w14:textId="77777777" w:rsidR="00483C17" w:rsidRDefault="00483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AE2CB" w14:textId="77777777" w:rsidR="00907212" w:rsidRPr="0020553E" w:rsidRDefault="00AB62DC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002607C3" wp14:editId="4E04640F">
              <wp:simplePos x="0" y="0"/>
              <wp:positionH relativeFrom="column">
                <wp:posOffset>39370</wp:posOffset>
              </wp:positionH>
              <wp:positionV relativeFrom="paragraph">
                <wp:posOffset>-36196</wp:posOffset>
              </wp:positionV>
              <wp:extent cx="6248400" cy="0"/>
              <wp:effectExtent l="0" t="0" r="0" b="0"/>
              <wp:wrapNone/>
              <wp:docPr id="5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4472C4">
                            <a:lumMod val="75000"/>
                            <a:lumOff val="0"/>
                          </a:srgb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B813D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3.1pt;margin-top:-2.85pt;width:492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6JR5gEAALIDAAAOAAAAZHJzL2Uyb0RvYy54bWysU8Fu2zAMvQ/YPwi6L3YCtymMOMWQrrt0&#10;W4B2H8DIsi1MEgVJiZO/HyUn2brdil4EieR7JB+p1f3RaHaQPii0DZ/PSs6kFdgq2zf858vjpzvO&#10;QgTbgkYrG36Sgd+vP35Yja6WCxxQt9IzIrGhHl3DhxhdXRRBDNJAmKGTlpwdegORnr4vWg8jsRtd&#10;LMrythjRt86jkCGQ9WFy8nXm7zop4o+uCzIy3XCqLebT53OXzmK9grr34AYlzmXAG6owoCwlvVI9&#10;QAS29+o/KqOEx4BdnAk0BXadEjL3QN3My3+6eR7AydwLiRPcVabwfrTi+2HrmWobfsOZBUMj+ryP&#10;mDOzKskzulBT1MZufWpQHO2ze0LxKzCLmwFsL3Pwy8kRdp4QxStIegRHSXbjN2wpBog/a3XsvEmU&#10;pAI75pGcriORx8gEGW8X1V1V0uTExVdAfQE6H+JXiYalS8ND9KD6IW7QWho8+nlOA4enEFNZUF8A&#10;KavFR6V1nr+2bKTaF0tKlFwBtWqTNz98v9tozw5AK1RVy8WmykF6b6ifyby8KQk6ce0NbdxkziZK&#10;GyaKXMIrbo9722bYIKH9cr5HUHq6E1bbs6BJw2kaO2xPW586StrSYmTi8xKnzfv7naP+fLX1bwAA&#10;AP//AwBQSwMEFAAGAAgAAAAhAEoiji/cAAAABwEAAA8AAABkcnMvZG93bnJldi54bWxMjs1OwzAQ&#10;hO9IvIO1SFxQaxNBoSFOVQoc4EZbqeLmxts4arwOsduGt2cRBzjOj2a+Yjb4Vhyxj00gDddjBQKp&#10;CrahWsN69TK6BxGTIWvaQKjhCyPMyvOzwuQ2nOgdj8tUCx6hmBsNLqUulzJWDr2J49AhcbYLvTeJ&#10;ZV9L25sTj/tWZkpNpDcN8YMzHS4cVvvlwWtQV7ubzXPmNj6p5m3xuX99nD99aH15McwfQCQc0l8Z&#10;fvAZHUpm2oYD2ShaDZOMixpGt3cgOJ5OFRvbX0OWhfzPX34DAAD//wMAUEsBAi0AFAAGAAgAAAAh&#10;ALaDOJL+AAAA4QEAABMAAAAAAAAAAAAAAAAAAAAAAFtDb250ZW50X1R5cGVzXS54bWxQSwECLQAU&#10;AAYACAAAACEAOP0h/9YAAACUAQAACwAAAAAAAAAAAAAAAAAvAQAAX3JlbHMvLnJlbHNQSwECLQAU&#10;AAYACAAAACEAdcuiUeYBAACyAwAADgAAAAAAAAAAAAAAAAAuAgAAZHJzL2Uyb0RvYy54bWxQSwEC&#10;LQAUAAYACAAAACEASiKOL9wAAAAHAQAADwAAAAAAAAAAAAAAAABABAAAZHJzL2Rvd25yZXYueG1s&#10;UEsFBgAAAAAEAAQA8wAAAEkFAAAAAA==&#10;" strokecolor="#2f5597" strokeweight="1pt"/>
          </w:pict>
        </mc:Fallback>
      </mc:AlternateContent>
    </w:r>
    <w:r w:rsidRPr="0020553E">
      <w:rPr>
        <w:rFonts w:ascii="Times New Roman" w:hAnsi="Times New Roman" w:cs="Times New Roman"/>
        <w:i/>
      </w:rPr>
      <w:t>Av. Maurício Cardoso, nº 389 - Centro - CEP 99.435-000</w:t>
    </w:r>
  </w:p>
  <w:p w14:paraId="633B49C7" w14:textId="77777777" w:rsidR="00844C38" w:rsidRPr="0020553E" w:rsidRDefault="00AB62DC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830F06">
      <w:rPr>
        <w:rFonts w:ascii="Times New Roman" w:hAnsi="Times New Roman" w:cs="Times New Roman"/>
        <w:b/>
        <w:i/>
        <w:color w:val="385623" w:themeColor="accent6" w:themeShade="80"/>
      </w:rPr>
      <w:t>camara@camaracamposborges.rs.gov.br</w:t>
    </w:r>
  </w:p>
  <w:p w14:paraId="748A54CC" w14:textId="77777777" w:rsidR="00844C38" w:rsidRPr="00830F06" w:rsidRDefault="00AB62DC" w:rsidP="00844C38">
    <w:pPr>
      <w:pStyle w:val="Rodap"/>
      <w:jc w:val="center"/>
      <w:rPr>
        <w:rFonts w:ascii="Times New Roman" w:hAnsi="Times New Roman" w:cs="Times New Roman"/>
        <w:b/>
        <w:i/>
        <w:color w:val="323E4F" w:themeColor="text2" w:themeShade="BF"/>
      </w:rPr>
    </w:pPr>
    <w:r w:rsidRPr="00830F06">
      <w:rPr>
        <w:rFonts w:ascii="Times New Roman" w:hAnsi="Times New Roman" w:cs="Times New Roman"/>
        <w:b/>
        <w:i/>
        <w:color w:val="323E4F" w:themeColor="text2" w:themeShade="BF"/>
      </w:rPr>
      <w:t>www.camaracamposborges.rs.gov.br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38770" w14:textId="77777777" w:rsidR="00483C17" w:rsidRDefault="00483C17">
      <w:pPr>
        <w:spacing w:after="0" w:line="240" w:lineRule="auto"/>
      </w:pPr>
      <w:r>
        <w:separator/>
      </w:r>
    </w:p>
  </w:footnote>
  <w:footnote w:type="continuationSeparator" w:id="0">
    <w:p w14:paraId="0A754F88" w14:textId="77777777" w:rsidR="00483C17" w:rsidRDefault="00483C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E1943" w14:textId="77777777" w:rsidR="009B574B" w:rsidRDefault="00AB62DC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C33A199" wp14:editId="73CB40BF">
              <wp:simplePos x="0" y="0"/>
              <wp:positionH relativeFrom="column">
                <wp:posOffset>775970</wp:posOffset>
              </wp:positionH>
              <wp:positionV relativeFrom="paragraph">
                <wp:posOffset>-65405</wp:posOffset>
              </wp:positionV>
              <wp:extent cx="5676900" cy="967105"/>
              <wp:effectExtent l="0" t="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967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7F7157" w14:textId="77777777" w:rsidR="009B574B" w:rsidRPr="008F1E64" w:rsidRDefault="00AB62DC" w:rsidP="006A0DB4">
                          <w:pPr>
                            <w:spacing w:after="10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  <w:p w14:paraId="492BC8F5" w14:textId="77777777" w:rsidR="00051FE1" w:rsidRPr="006A0DB4" w:rsidRDefault="00AB62DC" w:rsidP="006A0DB4">
                          <w:pPr>
                            <w:spacing w:after="100" w:line="240" w:lineRule="auto"/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</w:pPr>
                          <w:r w:rsidRPr="006A0DB4"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  <w:t>Câmara Municipal de Vereadores de Campos Borges</w:t>
                          </w:r>
                        </w:p>
                        <w:p w14:paraId="2FC93B3E" w14:textId="77777777" w:rsidR="009B574B" w:rsidRPr="008F1E64" w:rsidRDefault="00AB62DC" w:rsidP="00051FE1">
                          <w:pPr>
                            <w:spacing w:after="14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" Poder Legislativo, o suporte da Democracia"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33A19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1.1pt;margin-top:-5.15pt;width:447pt;height:76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DLd8AEAAMYDAAAOAAAAZHJzL2Uyb0RvYy54bWysU9uO0zAQfUfiHyy/0yRVLzRqulp2tQhp&#10;uUi7fIDj2I1F4jFjt0n5esZOtxR4Q7xYnovPnDkz3t6MfceOCr0BW/FilnOmrITG2H3Fvz4/vHnL&#10;mQ/CNqIDqyp+Up7f7F6/2g6uVHNooWsUMgKxvhxcxdsQXJllXraqF34GTlkKasBeBDJxnzUoBkLv&#10;u2ye56tsAGwcglTek/d+CvJdwtdayfBZa68C6ypO3EI6MZ11PLPdVpR7FK418kxD/AOLXhhLRS9Q&#10;9yIIdkDzF1RvJIIHHWYS+gy0NlKlHqibIv+jm6dWOJV6IXG8u8jk/x+s/HT8gsw0FV9zZkVPI3pW&#10;Y2DvYGRFVGdwvqSkJ0dpYSQ3TTl16t0jyG+eWbhrhd2rW0QYWiUaYpdeZldPJxwfQerhIzRURhwC&#10;JKBRYx+lIzEYodOUTpfJRCqSnMvVerXJKSQptlmti3wZyWWifHnt0If3CnoWLxVHmnxCF8dHH6bU&#10;l5RYzMKD6bo0/c7+5iDM6EnsI+GJehjr8axGDc2J+kCYlomWny4t4A/OBlqkivvvB4GKs+6DJS02&#10;xWIRNy8Zi+V6TgZeR+rriLCSoCoeOJuud2Ha1oNDs2+p0qS+hVvST5vUWhR6YnXmTcuSxDkvdtzG&#10;aztl/fp+u58AAAD//wMAUEsDBBQABgAIAAAAIQBd/Hf23gAAAAwBAAAPAAAAZHJzL2Rvd25yZXYu&#10;eG1sTI9BT8MwDIXvSPsPkSdx25KGMUFpOiEQVxBjQ+KWNV5b0ThVk63l3+Od4OZnPz1/r9hMvhNn&#10;HGIbyEC2VCCQquBaqg3sPl4WdyBisuRsFwgN/GCETTm7KmzuwkjveN6mWnAIxdwaaFLqcylj1aC3&#10;cRl6JL4dw+BtYjnU0g125HDfSa3UWnrbEn9obI9PDVbf25M3sH89fn2u1Fv97G/7MUxKkr+XxlzP&#10;p8cHEAmn9GeGCz6jQ8lMh3AiF0XHWmvNVgOLTN2AuDhUtubVgaeVViDLQv4vUf4CAAD//wMAUEsB&#10;Ai0AFAAGAAgAAAAhALaDOJL+AAAA4QEAABMAAAAAAAAAAAAAAAAAAAAAAFtDb250ZW50X1R5cGVz&#10;XS54bWxQSwECLQAUAAYACAAAACEAOP0h/9YAAACUAQAACwAAAAAAAAAAAAAAAAAvAQAAX3JlbHMv&#10;LnJlbHNQSwECLQAUAAYACAAAACEAI9Qy3fABAADGAwAADgAAAAAAAAAAAAAAAAAuAgAAZHJzL2Uy&#10;b0RvYy54bWxQSwECLQAUAAYACAAAACEAXfx39t4AAAAMAQAADwAAAAAAAAAAAAAAAABKBAAAZHJz&#10;L2Rvd25yZXYueG1sUEsFBgAAAAAEAAQA8wAAAFUFAAAAAA==&#10;" filled="f" stroked="f">
              <v:textbox>
                <w:txbxContent>
                  <w:p w14:paraId="197F7157" w14:textId="77777777" w:rsidR="009B574B" w:rsidRPr="008F1E64" w:rsidRDefault="00AB62DC" w:rsidP="006A0DB4">
                    <w:pPr>
                      <w:spacing w:after="10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8F1E64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  <w:p w14:paraId="492BC8F5" w14:textId="77777777" w:rsidR="00051FE1" w:rsidRPr="006A0DB4" w:rsidRDefault="00AB62DC" w:rsidP="006A0DB4">
                    <w:pPr>
                      <w:spacing w:after="100" w:line="240" w:lineRule="auto"/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</w:pPr>
                    <w:r w:rsidRPr="006A0DB4"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  <w:t>Câmara Municipal de Vereadores de Campos Borges</w:t>
                    </w:r>
                  </w:p>
                  <w:p w14:paraId="2FC93B3E" w14:textId="77777777" w:rsidR="009B574B" w:rsidRPr="008F1E64" w:rsidRDefault="00AB62DC" w:rsidP="00051FE1">
                    <w:pPr>
                      <w:spacing w:after="14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" Poder Legislativo, o suporte da Democracia"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577FDB3E" wp14:editId="5F0ABD1A">
              <wp:simplePos x="0" y="0"/>
              <wp:positionH relativeFrom="column">
                <wp:posOffset>39370</wp:posOffset>
              </wp:positionH>
              <wp:positionV relativeFrom="paragraph">
                <wp:posOffset>914399</wp:posOffset>
              </wp:positionV>
              <wp:extent cx="6248400" cy="0"/>
              <wp:effectExtent l="0" t="0" r="0" b="0"/>
              <wp:wrapNone/>
              <wp:docPr id="6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4472C4">
                            <a:lumMod val="75000"/>
                            <a:lumOff val="0"/>
                          </a:srgb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73ADD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.1pt;margin-top:1in;width:492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pHW5gEAALIDAAAOAAAAZHJzL2Uyb0RvYy54bWysU8Fu2zAMvQ/YPwi6L3aMLCmMOMWQrrt0&#10;W4B2H8DIsi1MEgVJiZO/HyUn6brdhl0EieR7JB+p9f3JaHaUPii0DZ/PSs6kFdgq2zf8x8vjhzvO&#10;QgTbgkYrG36Wgd9v3r9bj66WFQ6oW+kZkdhQj67hQ4yuLoogBmkgzNBJS84OvYFIT98XrYeR2I0u&#10;qrJcFiP61nkUMgSyPkxOvsn8XSdF/N51QUamG061xXz6fO7TWWzWUPce3KDEpQz4hyoMKEtJb1QP&#10;EIEdvPqLyijhMWAXZwJNgV2nhMw9UDfz8o9ungdwMvdC4gR3kyn8P1rx7bjzTLUNX3JmwdCIPh0i&#10;5sysSvKMLtQUtbU7nxoUJ/vsnlD8DMzidgDbyxz8cnaEnSdE8QaSHsFRkv34FVuKAeLPWp06bxIl&#10;qcBOeSTn20jkKTJBxmW1uFuUNDlx9RVQX4HOh/hFomHp0vAQPah+iFu0lgaPfp7TwPEpxFQW1FdA&#10;ymrxUWmd568tG6n2akWJkiugVm3y5ofv91vt2RFohRaLVbVd5CB9MNTPZF59LAk6cR0MbdxkziZK&#10;GyaKXMIbbo8H22bYIKH9fLlHUHq6E1bbi6BJw2kae2zPO586StrSYmTiyxKnzfv9naNev9rmFwAA&#10;AP//AwBQSwMEFAAGAAgAAAAhAImTd/zdAAAACQEAAA8AAABkcnMvZG93bnJldi54bWxMj8FOwzAQ&#10;RO9I/IO1SFwQtYmiioY4VSlwgBsFqeLmxts4arwOsduGv+8iVYLjzoxm35Tz0XfigENsA2m4mygQ&#10;SHWwLTUaPj9ebu9BxGTImi4QavjBCPPq8qI0hQ1HesfDKjWCSygWRoNLqS+kjLVDb+Ik9EjsbcPg&#10;TeJzaKQdzJHLfSczpabSm5b4gzM9Lh3Wu9Xea1A323z9nLm1T6p9W37vXh8XT19aX1+NiwcQCcf0&#10;F4ZffEaHipk2YU82ik7DNOMgy3nOk9ifzRQrm7Miq1L+X1CdAAAA//8DAFBLAQItABQABgAIAAAA&#10;IQC2gziS/gAAAOEBAAATAAAAAAAAAAAAAAAAAAAAAABbQ29udGVudF9UeXBlc10ueG1sUEsBAi0A&#10;FAAGAAgAAAAhADj9If/WAAAAlAEAAAsAAAAAAAAAAAAAAAAALwEAAF9yZWxzLy5yZWxzUEsBAi0A&#10;FAAGAAgAAAAhAB3WkdbmAQAAsgMAAA4AAAAAAAAAAAAAAAAALgIAAGRycy9lMm9Eb2MueG1sUEsB&#10;Ai0AFAAGAAgAAAAhAImTd/zdAAAACQEAAA8AAAAAAAAAAAAAAAAAQAQAAGRycy9kb3ducmV2Lnht&#10;bFBLBQYAAAAABAAEAPMAAABKBQAAAAA=&#10;" strokecolor="#2f5597" strokeweight="1pt"/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3A0577A5" wp14:editId="7ECBCFAD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rgbClr val="5B9BD5">
                          <a:tint val="66000"/>
                          <a:satMod val="160000"/>
                          <a:alpha val="26000"/>
                        </a:srgbClr>
                      </a:gs>
                      <a:gs pos="50000">
                        <a:srgbClr val="5B9BD5">
                          <a:tint val="44500"/>
                          <a:satMod val="160000"/>
                        </a:srgbClr>
                      </a:gs>
                      <a:gs pos="100000">
                        <a:srgbClr val="5B9BD5">
                          <a:tint val="23500"/>
                          <a:satMod val="160000"/>
                        </a:srgb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BEB1EC6" wp14:editId="360886BE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AD2820"/>
    <w:multiLevelType w:val="hybridMultilevel"/>
    <w:tmpl w:val="3CFA8DF8"/>
    <w:lvl w:ilvl="0" w:tplc="87BE1D04">
      <w:start w:val="1"/>
      <w:numFmt w:val="decimal"/>
      <w:lvlText w:val="%1º -"/>
      <w:lvlJc w:val="left"/>
      <w:pPr>
        <w:ind w:left="2204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3086C0B"/>
    <w:multiLevelType w:val="hybridMultilevel"/>
    <w:tmpl w:val="C3484134"/>
    <w:lvl w:ilvl="0" w:tplc="E72298F6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ocumentProtection w:edit="readOnly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19D1"/>
    <w:rsid w:val="00017A4C"/>
    <w:rsid w:val="000258C8"/>
    <w:rsid w:val="00025A1F"/>
    <w:rsid w:val="00034162"/>
    <w:rsid w:val="000371AC"/>
    <w:rsid w:val="00041EDB"/>
    <w:rsid w:val="000452BD"/>
    <w:rsid w:val="00047C77"/>
    <w:rsid w:val="0005478B"/>
    <w:rsid w:val="00066EC2"/>
    <w:rsid w:val="00071836"/>
    <w:rsid w:val="00074BA8"/>
    <w:rsid w:val="000945F3"/>
    <w:rsid w:val="00097AE7"/>
    <w:rsid w:val="000A420F"/>
    <w:rsid w:val="000A7096"/>
    <w:rsid w:val="000C1417"/>
    <w:rsid w:val="0014500F"/>
    <w:rsid w:val="001622C4"/>
    <w:rsid w:val="00166BB7"/>
    <w:rsid w:val="001B1F1C"/>
    <w:rsid w:val="001B52F4"/>
    <w:rsid w:val="001D09AF"/>
    <w:rsid w:val="001D403F"/>
    <w:rsid w:val="001E368B"/>
    <w:rsid w:val="002135EF"/>
    <w:rsid w:val="00226CA0"/>
    <w:rsid w:val="002548FB"/>
    <w:rsid w:val="002A29B2"/>
    <w:rsid w:val="002C4299"/>
    <w:rsid w:val="00307D88"/>
    <w:rsid w:val="00314A6A"/>
    <w:rsid w:val="00320D90"/>
    <w:rsid w:val="003346E1"/>
    <w:rsid w:val="00361386"/>
    <w:rsid w:val="0038513A"/>
    <w:rsid w:val="003868A8"/>
    <w:rsid w:val="003A3B8A"/>
    <w:rsid w:val="003C6CBC"/>
    <w:rsid w:val="003D1EC7"/>
    <w:rsid w:val="003E4FED"/>
    <w:rsid w:val="004000D3"/>
    <w:rsid w:val="004013FC"/>
    <w:rsid w:val="004020F3"/>
    <w:rsid w:val="00405FF7"/>
    <w:rsid w:val="004070DB"/>
    <w:rsid w:val="0040726A"/>
    <w:rsid w:val="0042473C"/>
    <w:rsid w:val="0043301E"/>
    <w:rsid w:val="004430C9"/>
    <w:rsid w:val="0045760F"/>
    <w:rsid w:val="004814CA"/>
    <w:rsid w:val="00483C17"/>
    <w:rsid w:val="004849A3"/>
    <w:rsid w:val="004952E1"/>
    <w:rsid w:val="004A544C"/>
    <w:rsid w:val="005421B7"/>
    <w:rsid w:val="005A1B79"/>
    <w:rsid w:val="005E0869"/>
    <w:rsid w:val="005E1EB3"/>
    <w:rsid w:val="006076E4"/>
    <w:rsid w:val="00635A80"/>
    <w:rsid w:val="00650CCC"/>
    <w:rsid w:val="006560A8"/>
    <w:rsid w:val="0066045A"/>
    <w:rsid w:val="0068148A"/>
    <w:rsid w:val="006D3BDB"/>
    <w:rsid w:val="006D413C"/>
    <w:rsid w:val="006D6392"/>
    <w:rsid w:val="0072029D"/>
    <w:rsid w:val="0074542A"/>
    <w:rsid w:val="0075061D"/>
    <w:rsid w:val="007515CE"/>
    <w:rsid w:val="00752840"/>
    <w:rsid w:val="0076612F"/>
    <w:rsid w:val="007A752C"/>
    <w:rsid w:val="007B7BF6"/>
    <w:rsid w:val="007E2CD0"/>
    <w:rsid w:val="008215BC"/>
    <w:rsid w:val="00852D20"/>
    <w:rsid w:val="00853E05"/>
    <w:rsid w:val="0086385A"/>
    <w:rsid w:val="00872790"/>
    <w:rsid w:val="008A4A27"/>
    <w:rsid w:val="008B3011"/>
    <w:rsid w:val="008C71F9"/>
    <w:rsid w:val="008D7D4E"/>
    <w:rsid w:val="008F1FBA"/>
    <w:rsid w:val="008F5C57"/>
    <w:rsid w:val="0090133C"/>
    <w:rsid w:val="00927BB0"/>
    <w:rsid w:val="00973FB3"/>
    <w:rsid w:val="009756CF"/>
    <w:rsid w:val="00984667"/>
    <w:rsid w:val="00A06267"/>
    <w:rsid w:val="00A14D09"/>
    <w:rsid w:val="00A97CCA"/>
    <w:rsid w:val="00AA132E"/>
    <w:rsid w:val="00AA19D1"/>
    <w:rsid w:val="00AA272D"/>
    <w:rsid w:val="00AB62DC"/>
    <w:rsid w:val="00AB707D"/>
    <w:rsid w:val="00AE241D"/>
    <w:rsid w:val="00AF1613"/>
    <w:rsid w:val="00B06F18"/>
    <w:rsid w:val="00B1024C"/>
    <w:rsid w:val="00B15EB3"/>
    <w:rsid w:val="00B468AA"/>
    <w:rsid w:val="00B5087E"/>
    <w:rsid w:val="00B522A4"/>
    <w:rsid w:val="00B6372A"/>
    <w:rsid w:val="00B733A2"/>
    <w:rsid w:val="00B9475A"/>
    <w:rsid w:val="00BB19F4"/>
    <w:rsid w:val="00BD587C"/>
    <w:rsid w:val="00C107EB"/>
    <w:rsid w:val="00C23649"/>
    <w:rsid w:val="00C4463D"/>
    <w:rsid w:val="00C501D0"/>
    <w:rsid w:val="00C50A4A"/>
    <w:rsid w:val="00C82D4B"/>
    <w:rsid w:val="00CB11D7"/>
    <w:rsid w:val="00CF65B2"/>
    <w:rsid w:val="00D00C68"/>
    <w:rsid w:val="00D15305"/>
    <w:rsid w:val="00D20501"/>
    <w:rsid w:val="00D40B98"/>
    <w:rsid w:val="00D41EB2"/>
    <w:rsid w:val="00D5079C"/>
    <w:rsid w:val="00D740B2"/>
    <w:rsid w:val="00DA1EB8"/>
    <w:rsid w:val="00DD78CD"/>
    <w:rsid w:val="00E34393"/>
    <w:rsid w:val="00E60328"/>
    <w:rsid w:val="00E64251"/>
    <w:rsid w:val="00EA3783"/>
    <w:rsid w:val="00F1292F"/>
    <w:rsid w:val="00F15541"/>
    <w:rsid w:val="00F26DE7"/>
    <w:rsid w:val="00F341F3"/>
    <w:rsid w:val="00F66B26"/>
    <w:rsid w:val="00F711D2"/>
    <w:rsid w:val="00F80296"/>
    <w:rsid w:val="00FA2E45"/>
    <w:rsid w:val="00FB5D2C"/>
    <w:rsid w:val="00FC7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58ADA"/>
  <w15:docId w15:val="{386DC552-9CD5-4EDD-994A-28F2FF596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AE7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AA19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A19D1"/>
  </w:style>
  <w:style w:type="paragraph" w:styleId="Rodap">
    <w:name w:val="footer"/>
    <w:basedOn w:val="Normal"/>
    <w:link w:val="RodapChar"/>
    <w:uiPriority w:val="99"/>
    <w:semiHidden/>
    <w:unhideWhenUsed/>
    <w:rsid w:val="00AA19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A19D1"/>
  </w:style>
  <w:style w:type="paragraph" w:styleId="PargrafodaLista">
    <w:name w:val="List Paragraph"/>
    <w:basedOn w:val="Normal"/>
    <w:uiPriority w:val="34"/>
    <w:qFormat/>
    <w:rsid w:val="00AA19D1"/>
    <w:pPr>
      <w:spacing w:after="200" w:line="276" w:lineRule="auto"/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802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0296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Fontepargpadro"/>
    <w:rsid w:val="0090133C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90133C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6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1</Pages>
  <Words>154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CB</dc:creator>
  <cp:keywords/>
  <dc:description/>
  <cp:lastModifiedBy>Zeca Mattoso</cp:lastModifiedBy>
  <cp:revision>140</cp:revision>
  <cp:lastPrinted>2026-04-10T13:43:00Z</cp:lastPrinted>
  <dcterms:created xsi:type="dcterms:W3CDTF">2026-03-06T16:39:00Z</dcterms:created>
  <dcterms:modified xsi:type="dcterms:W3CDTF">2026-05-08T13:05:00Z</dcterms:modified>
</cp:coreProperties>
</file>