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61802DB6" w:rsidR="00AA19D1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FC7DC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04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FC7DC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M</w:t>
      </w:r>
      <w:r w:rsidR="00C82D4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</w:t>
      </w:r>
      <w:r w:rsidR="00FC7DC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IO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30B61EF2" w14:textId="77777777" w:rsidR="00071836" w:rsidRPr="00A961A0" w:rsidRDefault="00071836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4A0F2D6D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>0</w:t>
      </w:r>
      <w:r w:rsidR="0043301E">
        <w:rPr>
          <w:rFonts w:ascii="Times New Roman" w:eastAsia="Malgun Gothic" w:hAnsi="Times New Roman" w:cs="Times New Roman"/>
          <w:sz w:val="24"/>
          <w:szCs w:val="24"/>
        </w:rPr>
        <w:t>4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>m</w:t>
      </w:r>
      <w:r w:rsidR="00C82D4B">
        <w:rPr>
          <w:rFonts w:ascii="Times New Roman" w:eastAsia="Malgun Gothic" w:hAnsi="Times New Roman" w:cs="Times New Roman"/>
          <w:sz w:val="24"/>
          <w:szCs w:val="24"/>
        </w:rPr>
        <w:t>ai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>o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14:paraId="107EEEFB" w14:textId="77777777"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4F5FAF80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361386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0258C8"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43301E">
        <w:rPr>
          <w:rFonts w:ascii="Times New Roman" w:eastAsia="Malgun Gothic" w:hAnsi="Times New Roman" w:cs="Times New Roman"/>
          <w:sz w:val="24"/>
          <w:szCs w:val="24"/>
        </w:rPr>
        <w:t>2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>4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61386">
        <w:rPr>
          <w:rFonts w:ascii="Times New Roman" w:eastAsia="Malgun Gothic" w:hAnsi="Times New Roman" w:cs="Times New Roman"/>
          <w:sz w:val="24"/>
          <w:szCs w:val="24"/>
        </w:rPr>
        <w:t>abril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2026;</w:t>
      </w:r>
    </w:p>
    <w:p w14:paraId="7E2C7BCB" w14:textId="77777777" w:rsidR="0068148A" w:rsidRPr="0068148A" w:rsidRDefault="0068148A" w:rsidP="0068148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F8C9E5C" w14:textId="1195D1BD" w:rsidR="00074BA8" w:rsidRDefault="00074BA8" w:rsidP="00074B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5079C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0258C8">
        <w:rPr>
          <w:rFonts w:ascii="Times New Roman" w:eastAsia="Malgun Gothic" w:hAnsi="Times New Roman" w:cs="Times New Roman"/>
          <w:b/>
          <w:sz w:val="24"/>
          <w:szCs w:val="24"/>
        </w:rPr>
        <w:t>Projeto de Lei nº 0</w:t>
      </w:r>
      <w:r w:rsidR="000258C8">
        <w:rPr>
          <w:rFonts w:ascii="Times New Roman" w:eastAsia="Malgun Gothic" w:hAnsi="Times New Roman" w:cs="Times New Roman"/>
          <w:b/>
          <w:sz w:val="24"/>
          <w:szCs w:val="24"/>
        </w:rPr>
        <w:t>20</w:t>
      </w:r>
      <w:r w:rsidR="000258C8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0258C8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>30 de abril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 xml:space="preserve"> d</w:t>
      </w:r>
      <w:r w:rsidR="000258C8" w:rsidRPr="00DC5774">
        <w:rPr>
          <w:rFonts w:ascii="Times New Roman" w:eastAsia="Malgun Gothic" w:hAnsi="Times New Roman" w:cs="Times New Roman"/>
          <w:sz w:val="24"/>
          <w:szCs w:val="24"/>
        </w:rPr>
        <w:t>e 202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>6</w:t>
      </w:r>
      <w:r w:rsidR="000258C8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>Autoriza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 xml:space="preserve"> a c</w:t>
      </w:r>
      <w:r w:rsidR="001E368B">
        <w:rPr>
          <w:rFonts w:ascii="Times New Roman" w:eastAsia="Malgun Gothic" w:hAnsi="Times New Roman" w:cs="Times New Roman"/>
          <w:sz w:val="24"/>
          <w:szCs w:val="24"/>
        </w:rPr>
        <w:t>o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>ntratação de servidores por excepcional interesse público, para atender</w:t>
      </w:r>
      <w:r w:rsidR="001E368B">
        <w:rPr>
          <w:rFonts w:ascii="Times New Roman" w:eastAsia="Malgun Gothic" w:hAnsi="Times New Roman" w:cs="Times New Roman"/>
          <w:sz w:val="24"/>
          <w:szCs w:val="24"/>
        </w:rPr>
        <w:t xml:space="preserve"> necessidade temporária junto ao serviço público municipal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>, e dá outras providências”</w:t>
      </w:r>
      <w:r w:rsidR="000371AC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6B521A49" w14:textId="77777777" w:rsidR="001E368B" w:rsidRPr="001E368B" w:rsidRDefault="001E368B" w:rsidP="001E368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B9C03FF" w14:textId="2C852E00" w:rsidR="001E368B" w:rsidRDefault="001E368B" w:rsidP="00074B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dos(as) Senhores(as) Vereadores(as);</w:t>
      </w:r>
    </w:p>
    <w:p w14:paraId="6C7EABD9" w14:textId="77777777" w:rsidR="001E368B" w:rsidRPr="001E368B" w:rsidRDefault="001E368B" w:rsidP="001E368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CA04A8E" w14:textId="77777777" w:rsidR="001E368B" w:rsidRPr="006C17D5" w:rsidRDefault="001E368B" w:rsidP="001E368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016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05 março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Altera afetação de bens públicos imóveis destinados a área verde, para bens públicos de Zona Especial de interesse social, classifica bem público imóvel como Zona Especial de Interesse Social, e dá outras providências”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7C58E6E0" w14:textId="77777777" w:rsidR="001E368B" w:rsidRPr="006C17D5" w:rsidRDefault="001E368B" w:rsidP="001E368B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                       3 Minutos para cada relator (a) explanar sobre o projeto.</w:t>
      </w:r>
    </w:p>
    <w:p w14:paraId="799E0F8A" w14:textId="77777777" w:rsidR="001E368B" w:rsidRDefault="001E368B" w:rsidP="001E368B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5 Minutos para cada vereador (a) manifestar-se sobre o </w:t>
      </w:r>
      <w:r>
        <w:rPr>
          <w:rFonts w:ascii="Times New Roman" w:eastAsia="Malgun Gothic" w:hAnsi="Times New Roman" w:cs="Times New Roman"/>
          <w:sz w:val="24"/>
          <w:szCs w:val="24"/>
        </w:rPr>
        <w:t>p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rojeto e sobre seu voto.</w:t>
      </w:r>
    </w:p>
    <w:p w14:paraId="3FC71E30" w14:textId="77777777" w:rsidR="001E368B" w:rsidRPr="00B5087E" w:rsidRDefault="001E368B" w:rsidP="001E368B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1F1160DE" w14:textId="77777777" w:rsidR="00FB5D2C" w:rsidRPr="00FB5D2C" w:rsidRDefault="00FB5D2C" w:rsidP="00FB5D2C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8CFDC03" w14:textId="6A1BB7F1" w:rsidR="00AA19D1" w:rsidRDefault="00AA19D1" w:rsidP="00AA19D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9382452" w14:textId="77777777" w:rsidR="00AA19D1" w:rsidRPr="00ED0972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B06E21F" w14:textId="35DDD6C2" w:rsidR="001E368B" w:rsidRPr="00097AE7" w:rsidRDefault="001E368B" w:rsidP="001E368B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097AE7">
        <w:rPr>
          <w:rFonts w:ascii="Times New Roman" w:eastAsia="Malgun Gothic" w:hAnsi="Times New Roman" w:cs="Times New Roman"/>
          <w:sz w:val="24"/>
          <w:szCs w:val="24"/>
        </w:rPr>
        <w:t>Jorge Batista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19D30BC0" w14:textId="1A849C88" w:rsidR="003346E1" w:rsidRDefault="003346E1" w:rsidP="003346E1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: Luan da Silva Pereira</w:t>
      </w:r>
      <w:r w:rsidR="002C4299">
        <w:rPr>
          <w:rFonts w:ascii="Times New Roman" w:hAnsi="Times New Roman" w:cs="Times New Roman"/>
          <w:sz w:val="24"/>
          <w:szCs w:val="24"/>
        </w:rPr>
        <w:t>.</w:t>
      </w:r>
    </w:p>
    <w:p w14:paraId="394D32A6" w14:textId="6C75CEE4" w:rsidR="003346E1" w:rsidRPr="003346E1" w:rsidRDefault="00314A6A" w:rsidP="00BF17B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3346E1">
        <w:rPr>
          <w:rFonts w:ascii="Times New Roman" w:hAnsi="Times New Roman" w:cs="Times New Roman"/>
          <w:sz w:val="24"/>
          <w:szCs w:val="24"/>
        </w:rPr>
        <w:t>Vereador</w:t>
      </w:r>
      <w:r w:rsidRPr="003346E1">
        <w:rPr>
          <w:rFonts w:ascii="Times New Roman" w:eastAsia="Malgun Gothic" w:hAnsi="Times New Roman" w:cs="Times New Roman"/>
          <w:sz w:val="24"/>
          <w:szCs w:val="24"/>
        </w:rPr>
        <w:t>: Luiz Eduardo Koeppe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76F1B726" w14:textId="7E8EF796" w:rsidR="00872790" w:rsidRPr="00872790" w:rsidRDefault="00872790" w:rsidP="00E26BF3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72790">
        <w:rPr>
          <w:rFonts w:ascii="Times New Roman" w:hAnsi="Times New Roman" w:cs="Times New Roman"/>
          <w:sz w:val="24"/>
          <w:szCs w:val="24"/>
        </w:rPr>
        <w:t>Vereador: Paulo Roberto Ritter</w:t>
      </w:r>
      <w:r w:rsidR="002C4299">
        <w:rPr>
          <w:rFonts w:ascii="Times New Roman" w:hAnsi="Times New Roman" w:cs="Times New Roman"/>
          <w:sz w:val="24"/>
          <w:szCs w:val="24"/>
        </w:rPr>
        <w:t>.</w:t>
      </w:r>
    </w:p>
    <w:p w14:paraId="5DBB8EB0" w14:textId="4DBD31F3" w:rsidR="00307D88" w:rsidRPr="00307D88" w:rsidRDefault="00307D88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AB4CE0B" w14:textId="2F8A02C6" w:rsidR="00FA2E45" w:rsidRDefault="00FA2E45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7F28EAFF" w14:textId="5C9928D7" w:rsidR="00CB11D7" w:rsidRPr="00F743EA" w:rsidRDefault="00CB11D7" w:rsidP="00CB11D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C4299">
        <w:rPr>
          <w:rFonts w:ascii="Times New Roman" w:hAnsi="Times New Roman" w:cs="Times New Roman"/>
          <w:sz w:val="24"/>
          <w:szCs w:val="24"/>
        </w:rPr>
        <w:t>.</w:t>
      </w:r>
    </w:p>
    <w:p w14:paraId="79D657B2" w14:textId="7AC0A1CF" w:rsidR="00097AE7" w:rsidRPr="00097AE7" w:rsidRDefault="005E1EB3" w:rsidP="00097AE7">
      <w:pPr>
        <w:pStyle w:val="PargrafodaLista"/>
        <w:numPr>
          <w:ilvl w:val="0"/>
          <w:numId w:val="2"/>
        </w:numPr>
        <w:ind w:left="2268" w:hanging="425"/>
        <w:rPr>
          <w:rFonts w:ascii="Times New Roman" w:eastAsia="Malgun Gothic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097AE7" w:rsidRPr="00097AE7">
        <w:rPr>
          <w:rFonts w:ascii="Times New Roman" w:eastAsia="Malgun Gothic" w:hAnsi="Times New Roman" w:cs="Times New Roman"/>
          <w:sz w:val="24"/>
          <w:szCs w:val="24"/>
        </w:rPr>
        <w:t>Ivo Tiaraju Borba de Oliveira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421373A" w14:textId="4B0C7D02" w:rsidR="005E1EB3" w:rsidRPr="00097AE7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Mateus Carvalho Merlin (Presidente)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B921846" w14:textId="6F0BFE6F" w:rsidR="0040726A" w:rsidRDefault="0040726A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A2CEE12" w14:textId="77777777" w:rsidR="008A4A27" w:rsidRDefault="008A4A27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D08F25D" w14:textId="1EBA0156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27802F96" w14:textId="095B3BC8" w:rsidR="00B6372A" w:rsidRDefault="00B6372A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89D4E" w14:textId="12477E33" w:rsidR="008A4A27" w:rsidRDefault="008A4A27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D8AB4" w14:textId="77777777" w:rsidR="008A4A27" w:rsidRDefault="008A4A27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92F5" w14:textId="08CC7A65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628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  <w:proofErr w:type="spellEnd"/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proofErr w:type="spellStart"/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FD2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17A4C"/>
    <w:rsid w:val="000258C8"/>
    <w:rsid w:val="00025A1F"/>
    <w:rsid w:val="00034162"/>
    <w:rsid w:val="000371AC"/>
    <w:rsid w:val="00041EDB"/>
    <w:rsid w:val="000452BD"/>
    <w:rsid w:val="00047C77"/>
    <w:rsid w:val="0005478B"/>
    <w:rsid w:val="00066EC2"/>
    <w:rsid w:val="00071836"/>
    <w:rsid w:val="00074BA8"/>
    <w:rsid w:val="000945F3"/>
    <w:rsid w:val="00097AE7"/>
    <w:rsid w:val="000A420F"/>
    <w:rsid w:val="000A7096"/>
    <w:rsid w:val="000C1417"/>
    <w:rsid w:val="0014500F"/>
    <w:rsid w:val="001622C4"/>
    <w:rsid w:val="00166BB7"/>
    <w:rsid w:val="001B52F4"/>
    <w:rsid w:val="001D09AF"/>
    <w:rsid w:val="001D403F"/>
    <w:rsid w:val="001E368B"/>
    <w:rsid w:val="002135EF"/>
    <w:rsid w:val="00226CA0"/>
    <w:rsid w:val="002548FB"/>
    <w:rsid w:val="002A29B2"/>
    <w:rsid w:val="002C4299"/>
    <w:rsid w:val="00307D88"/>
    <w:rsid w:val="00314A6A"/>
    <w:rsid w:val="00320D90"/>
    <w:rsid w:val="003346E1"/>
    <w:rsid w:val="00361386"/>
    <w:rsid w:val="0038513A"/>
    <w:rsid w:val="003868A8"/>
    <w:rsid w:val="003A3B8A"/>
    <w:rsid w:val="003C6CBC"/>
    <w:rsid w:val="003D1EC7"/>
    <w:rsid w:val="003E4FED"/>
    <w:rsid w:val="004000D3"/>
    <w:rsid w:val="004013FC"/>
    <w:rsid w:val="004020F3"/>
    <w:rsid w:val="00405FF7"/>
    <w:rsid w:val="0040726A"/>
    <w:rsid w:val="0042473C"/>
    <w:rsid w:val="0043301E"/>
    <w:rsid w:val="004430C9"/>
    <w:rsid w:val="0045760F"/>
    <w:rsid w:val="004814CA"/>
    <w:rsid w:val="00483C17"/>
    <w:rsid w:val="004849A3"/>
    <w:rsid w:val="004952E1"/>
    <w:rsid w:val="004A544C"/>
    <w:rsid w:val="005421B7"/>
    <w:rsid w:val="005A1B79"/>
    <w:rsid w:val="005E0869"/>
    <w:rsid w:val="005E1EB3"/>
    <w:rsid w:val="006076E4"/>
    <w:rsid w:val="00635A80"/>
    <w:rsid w:val="00650CCC"/>
    <w:rsid w:val="006560A8"/>
    <w:rsid w:val="0066045A"/>
    <w:rsid w:val="0068148A"/>
    <w:rsid w:val="006D3BDB"/>
    <w:rsid w:val="006D413C"/>
    <w:rsid w:val="006D6392"/>
    <w:rsid w:val="0072029D"/>
    <w:rsid w:val="0074542A"/>
    <w:rsid w:val="0075061D"/>
    <w:rsid w:val="007515CE"/>
    <w:rsid w:val="00752840"/>
    <w:rsid w:val="0076612F"/>
    <w:rsid w:val="007A752C"/>
    <w:rsid w:val="007B7BF6"/>
    <w:rsid w:val="008215BC"/>
    <w:rsid w:val="00852D20"/>
    <w:rsid w:val="00853E05"/>
    <w:rsid w:val="0086385A"/>
    <w:rsid w:val="00872790"/>
    <w:rsid w:val="008A4A27"/>
    <w:rsid w:val="008B3011"/>
    <w:rsid w:val="008C71F9"/>
    <w:rsid w:val="008D7D4E"/>
    <w:rsid w:val="008F1FBA"/>
    <w:rsid w:val="008F5C57"/>
    <w:rsid w:val="0090133C"/>
    <w:rsid w:val="00973FB3"/>
    <w:rsid w:val="009756CF"/>
    <w:rsid w:val="00984667"/>
    <w:rsid w:val="00A06267"/>
    <w:rsid w:val="00A14D09"/>
    <w:rsid w:val="00A97CCA"/>
    <w:rsid w:val="00AA132E"/>
    <w:rsid w:val="00AA19D1"/>
    <w:rsid w:val="00AA272D"/>
    <w:rsid w:val="00AB62DC"/>
    <w:rsid w:val="00AB707D"/>
    <w:rsid w:val="00AE241D"/>
    <w:rsid w:val="00AF1613"/>
    <w:rsid w:val="00B06F18"/>
    <w:rsid w:val="00B1024C"/>
    <w:rsid w:val="00B15EB3"/>
    <w:rsid w:val="00B468AA"/>
    <w:rsid w:val="00B5087E"/>
    <w:rsid w:val="00B522A4"/>
    <w:rsid w:val="00B6372A"/>
    <w:rsid w:val="00B733A2"/>
    <w:rsid w:val="00BB19F4"/>
    <w:rsid w:val="00BD587C"/>
    <w:rsid w:val="00C23649"/>
    <w:rsid w:val="00C4463D"/>
    <w:rsid w:val="00C501D0"/>
    <w:rsid w:val="00C50A4A"/>
    <w:rsid w:val="00C82D4B"/>
    <w:rsid w:val="00CB11D7"/>
    <w:rsid w:val="00CF65B2"/>
    <w:rsid w:val="00D00C68"/>
    <w:rsid w:val="00D15305"/>
    <w:rsid w:val="00D20501"/>
    <w:rsid w:val="00D40B98"/>
    <w:rsid w:val="00D41EB2"/>
    <w:rsid w:val="00D5079C"/>
    <w:rsid w:val="00D740B2"/>
    <w:rsid w:val="00DA1EB8"/>
    <w:rsid w:val="00DD78CD"/>
    <w:rsid w:val="00E60328"/>
    <w:rsid w:val="00E64251"/>
    <w:rsid w:val="00EA3783"/>
    <w:rsid w:val="00F1292F"/>
    <w:rsid w:val="00F15541"/>
    <w:rsid w:val="00F26DE7"/>
    <w:rsid w:val="00F341F3"/>
    <w:rsid w:val="00F66B26"/>
    <w:rsid w:val="00F711D2"/>
    <w:rsid w:val="00F80296"/>
    <w:rsid w:val="00FA2E45"/>
    <w:rsid w:val="00FB5D2C"/>
    <w:rsid w:val="00FC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90133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0133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133</cp:revision>
  <cp:lastPrinted>2026-04-10T13:43:00Z</cp:lastPrinted>
  <dcterms:created xsi:type="dcterms:W3CDTF">2026-03-06T16:39:00Z</dcterms:created>
  <dcterms:modified xsi:type="dcterms:W3CDTF">2026-04-30T17:52:00Z</dcterms:modified>
</cp:coreProperties>
</file>