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72" w:rsidRPr="002A5976" w:rsidRDefault="002C6F72" w:rsidP="002C6F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011</w:t>
      </w:r>
      <w:r w:rsidRPr="002A597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DE 15</w:t>
      </w:r>
      <w:r w:rsidRPr="002A597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ABRIL DE 2026</w:t>
      </w:r>
      <w:r w:rsidRPr="002A5976">
        <w:rPr>
          <w:rFonts w:ascii="Times New Roman" w:hAnsi="Times New Roman" w:cs="Times New Roman"/>
          <w:b/>
          <w:sz w:val="24"/>
          <w:szCs w:val="24"/>
        </w:rPr>
        <w:t>.</w:t>
      </w:r>
    </w:p>
    <w:p w:rsidR="002C6F72" w:rsidRDefault="002C6F72" w:rsidP="002C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Pr="00DB66AF" w:rsidRDefault="002C6F72" w:rsidP="002C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Pr="002C6F72" w:rsidRDefault="002C6F72" w:rsidP="002C6F72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F72">
        <w:rPr>
          <w:rFonts w:ascii="Times New Roman" w:hAnsi="Times New Roman" w:cs="Times New Roman"/>
          <w:b/>
          <w:sz w:val="24"/>
          <w:szCs w:val="24"/>
        </w:rPr>
        <w:t xml:space="preserve">DESIGNA MEMBROS PARA COMPOREM A COMISSÃO DE AVALIAÇÃO DO PROCESSO SELETIVO </w:t>
      </w:r>
      <w:r w:rsidRPr="002C6F72">
        <w:rPr>
          <w:rFonts w:ascii="Times New Roman" w:hAnsi="Times New Roman" w:cs="Times New Roman"/>
          <w:b/>
          <w:sz w:val="24"/>
          <w:szCs w:val="24"/>
        </w:rPr>
        <w:t xml:space="preserve">SIMPLIFICADO PARA PREENCHIMENTO DE UMA VAGA PARA ESTÁGIO REMUNERADO NO PODER LEGISLATIVO DO MUNICÍPIO DE CAMPOS BORGES/RS, </w:t>
      </w:r>
      <w:r w:rsidRPr="002C6F72">
        <w:rPr>
          <w:rFonts w:ascii="Times New Roman" w:hAnsi="Times New Roman" w:cs="Times New Roman"/>
          <w:b/>
          <w:sz w:val="24"/>
          <w:szCs w:val="24"/>
        </w:rPr>
        <w:t>CONFORME LEI MUNICIPAL N</w:t>
      </w:r>
      <w:r w:rsidRPr="002C6F7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O </w:t>
      </w:r>
      <w:r w:rsidRPr="002C6F72">
        <w:rPr>
          <w:rFonts w:ascii="Times New Roman" w:hAnsi="Times New Roman" w:cs="Times New Roman"/>
          <w:b/>
          <w:sz w:val="24"/>
          <w:szCs w:val="24"/>
        </w:rPr>
        <w:t>1.366/15.</w:t>
      </w:r>
    </w:p>
    <w:p w:rsidR="002C6F72" w:rsidRPr="00A847F5" w:rsidRDefault="002C6F72" w:rsidP="002C6F72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Pr="00DB66AF" w:rsidRDefault="002C6F72" w:rsidP="002C6F72">
      <w:pPr>
        <w:spacing w:after="0" w:line="240" w:lineRule="auto"/>
        <w:ind w:left="3402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Pr="001F3134" w:rsidRDefault="002C6F72" w:rsidP="002C6F7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PRESIDENTE DA CÂMARA MUNICIPAL DE CAMPOS BORGES/RS, </w:t>
      </w:r>
      <w:r w:rsidRPr="008853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MATEUS CARVALHO MERLIN</w:t>
      </w:r>
      <w:r w:rsidRPr="001F31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3134">
        <w:rPr>
          <w:rFonts w:ascii="Times New Roman" w:hAnsi="Times New Roman" w:cs="Times New Roman"/>
          <w:sz w:val="24"/>
          <w:szCs w:val="24"/>
        </w:rPr>
        <w:t xml:space="preserve">no uso das atribuições que lhe são conferidas pela legislação vigente, </w:t>
      </w:r>
      <w:r>
        <w:rPr>
          <w:rFonts w:ascii="Times New Roman" w:hAnsi="Times New Roman" w:cs="Times New Roman"/>
          <w:b/>
          <w:sz w:val="24"/>
          <w:szCs w:val="24"/>
        </w:rPr>
        <w:t>EDITA</w:t>
      </w:r>
      <w:r w:rsidRPr="001F3134"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:rsidR="002C6F72" w:rsidRPr="00DB66AF" w:rsidRDefault="002C6F72" w:rsidP="002C6F7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Default="002C6F72" w:rsidP="00F2464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>Art. 1° Ficam designados os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DB66AF">
        <w:rPr>
          <w:rFonts w:ascii="Times New Roman" w:hAnsi="Times New Roman" w:cs="Times New Roman"/>
          <w:sz w:val="24"/>
          <w:szCs w:val="24"/>
        </w:rPr>
        <w:t xml:space="preserve">ervidores </w:t>
      </w:r>
      <w:r>
        <w:rPr>
          <w:rFonts w:ascii="Times New Roman" w:hAnsi="Times New Roman" w:cs="Times New Roman"/>
          <w:sz w:val="24"/>
          <w:szCs w:val="24"/>
        </w:rPr>
        <w:t>Jackson Gabriel Moraes Rodrigues</w:t>
      </w:r>
      <w:r w:rsidRPr="00DB66AF">
        <w:rPr>
          <w:rFonts w:ascii="Times New Roman" w:hAnsi="Times New Roman" w:cs="Times New Roman"/>
          <w:sz w:val="24"/>
          <w:szCs w:val="24"/>
        </w:rPr>
        <w:t>, ocupante do</w:t>
      </w:r>
      <w:r>
        <w:rPr>
          <w:rFonts w:ascii="Times New Roman" w:hAnsi="Times New Roman" w:cs="Times New Roman"/>
          <w:sz w:val="24"/>
          <w:szCs w:val="24"/>
        </w:rPr>
        <w:t xml:space="preserve"> Cargo em Comissão de Consultor Jurídico,</w:t>
      </w:r>
      <w:r w:rsidRPr="00DB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Morais,  </w:t>
      </w:r>
      <w:r w:rsidRPr="00DB66AF">
        <w:rPr>
          <w:rFonts w:ascii="Times New Roman" w:hAnsi="Times New Roman" w:cs="Times New Roman"/>
          <w:sz w:val="24"/>
          <w:szCs w:val="24"/>
        </w:rPr>
        <w:t>ocupante</w:t>
      </w:r>
      <w:r>
        <w:rPr>
          <w:rFonts w:ascii="Times New Roman" w:hAnsi="Times New Roman" w:cs="Times New Roman"/>
          <w:sz w:val="24"/>
          <w:szCs w:val="24"/>
        </w:rPr>
        <w:t xml:space="preserve"> do Cargo de Provimento Efetivo de Agente Administrativo Nível II, e Jose Carlos da Rosa Mattoso, </w:t>
      </w:r>
      <w:r w:rsidRPr="00DB66AF">
        <w:rPr>
          <w:rFonts w:ascii="Times New Roman" w:hAnsi="Times New Roman" w:cs="Times New Roman"/>
          <w:sz w:val="24"/>
          <w:szCs w:val="24"/>
        </w:rPr>
        <w:t>ocupante</w:t>
      </w:r>
      <w:r>
        <w:rPr>
          <w:rFonts w:ascii="Times New Roman" w:hAnsi="Times New Roman" w:cs="Times New Roman"/>
          <w:sz w:val="24"/>
          <w:szCs w:val="24"/>
        </w:rPr>
        <w:t xml:space="preserve"> do Cargo de Provimento Efetivo de Agente Administrativo da Câmara Municipal, </w:t>
      </w:r>
      <w:r w:rsidRPr="00DB66AF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comporem a Comissão de A</w:t>
      </w:r>
      <w:r w:rsidRPr="00A847F5">
        <w:rPr>
          <w:rFonts w:ascii="Times New Roman" w:hAnsi="Times New Roman" w:cs="Times New Roman"/>
          <w:sz w:val="24"/>
          <w:szCs w:val="24"/>
        </w:rPr>
        <w:t>valiação do</w:t>
      </w:r>
      <w:r>
        <w:rPr>
          <w:rFonts w:ascii="Times New Roman" w:hAnsi="Times New Roman" w:cs="Times New Roman"/>
          <w:sz w:val="24"/>
          <w:szCs w:val="24"/>
        </w:rPr>
        <w:t xml:space="preserve"> Processo S</w:t>
      </w:r>
      <w:r w:rsidRPr="00A847F5">
        <w:rPr>
          <w:rFonts w:ascii="Times New Roman" w:hAnsi="Times New Roman" w:cs="Times New Roman"/>
          <w:sz w:val="24"/>
          <w:szCs w:val="24"/>
        </w:rPr>
        <w:t xml:space="preserve">eletivo para </w:t>
      </w:r>
      <w:r w:rsidR="00F24644">
        <w:rPr>
          <w:rFonts w:ascii="Times New Roman" w:hAnsi="Times New Roman" w:cs="Times New Roman"/>
          <w:sz w:val="24"/>
          <w:szCs w:val="24"/>
        </w:rPr>
        <w:t>o preenchimento de uma vaga de estágio</w:t>
      </w:r>
      <w:r w:rsidR="00F24644" w:rsidRPr="001C509F">
        <w:rPr>
          <w:rFonts w:ascii="Times New Roman" w:hAnsi="Times New Roman" w:cs="Times New Roman"/>
          <w:sz w:val="24"/>
          <w:szCs w:val="24"/>
        </w:rPr>
        <w:t xml:space="preserve"> de complementação educacional para estudantes de educação profissional, de ensino médio, criadas no âmbito do Poder Legislativo de Campos Borges/RS</w:t>
      </w:r>
      <w:r w:rsidR="00F246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conforme Lei M</w:t>
      </w:r>
      <w:r w:rsidRPr="00A847F5">
        <w:rPr>
          <w:rFonts w:ascii="Times New Roman" w:hAnsi="Times New Roman" w:cs="Times New Roman"/>
          <w:sz w:val="24"/>
          <w:szCs w:val="24"/>
        </w:rPr>
        <w:t>unicipal n</w:t>
      </w:r>
      <w:r w:rsidRPr="00A847F5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A847F5">
        <w:rPr>
          <w:rFonts w:ascii="Times New Roman" w:hAnsi="Times New Roman" w:cs="Times New Roman"/>
          <w:sz w:val="24"/>
          <w:szCs w:val="24"/>
        </w:rPr>
        <w:t>1.366/15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F72" w:rsidRDefault="002C6F72" w:rsidP="002C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Pr="00DB66AF" w:rsidRDefault="002C6F72" w:rsidP="002C6F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>Art.2° A presente portaria entra em vigor na data de sua publicação.</w:t>
      </w:r>
    </w:p>
    <w:p w:rsidR="002C6F72" w:rsidRPr="00DB66AF" w:rsidRDefault="002C6F72" w:rsidP="002C6F7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Default="002C6F72" w:rsidP="002C6F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Presidente da Câmara M</w:t>
      </w:r>
      <w:r w:rsidR="00F24644">
        <w:rPr>
          <w:rFonts w:ascii="Times New Roman" w:hAnsi="Times New Roman" w:cs="Times New Roman"/>
          <w:sz w:val="24"/>
          <w:szCs w:val="24"/>
        </w:rPr>
        <w:t>unicipal de Campos Borges/RS, 15 de abril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F72" w:rsidRPr="001F3134" w:rsidRDefault="002C6F72" w:rsidP="002C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Default="002C6F72" w:rsidP="002C6F72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C6F72" w:rsidRPr="00885371" w:rsidRDefault="002C6F72" w:rsidP="002C6F72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MATEUS CARVALHO MERLIN</w:t>
      </w:r>
      <w:r w:rsidRPr="00885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6F72" w:rsidRPr="00885371" w:rsidRDefault="002C6F72" w:rsidP="002C6F72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85371">
        <w:rPr>
          <w:rFonts w:ascii="Times New Roman" w:hAnsi="Times New Roman" w:cs="Times New Roman"/>
          <w:sz w:val="24"/>
          <w:szCs w:val="24"/>
        </w:rPr>
        <w:t>Presidente da Câmara Municipal de Campos Borges</w:t>
      </w:r>
    </w:p>
    <w:p w:rsidR="002C6F72" w:rsidRDefault="002C6F72" w:rsidP="002C6F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Default="002C6F72" w:rsidP="002C6F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Default="002C6F72" w:rsidP="002C6F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Registre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1F3134">
        <w:rPr>
          <w:rFonts w:ascii="Times New Roman" w:hAnsi="Times New Roman" w:cs="Times New Roman"/>
          <w:sz w:val="24"/>
          <w:szCs w:val="24"/>
        </w:rPr>
        <w:t xml:space="preserve"> e publique-se.</w:t>
      </w:r>
    </w:p>
    <w:p w:rsidR="002C6F72" w:rsidRDefault="002C6F72" w:rsidP="002C6F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C6F72" w:rsidRPr="001F3134" w:rsidRDefault="002C6F72" w:rsidP="002C6F7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3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2C6F72" w:rsidRPr="00885371" w:rsidRDefault="002C6F72" w:rsidP="002C6F7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Luan da Silva Pereira</w:t>
      </w:r>
      <w:r w:rsidRPr="00885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6F72" w:rsidRPr="00F24644" w:rsidRDefault="002C6F72" w:rsidP="00F2464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5371">
        <w:rPr>
          <w:rFonts w:ascii="Times New Roman" w:hAnsi="Times New Roman" w:cs="Times New Roman"/>
          <w:sz w:val="24"/>
          <w:szCs w:val="24"/>
        </w:rPr>
        <w:t>1º Secretário</w:t>
      </w:r>
      <w:bookmarkStart w:id="0" w:name="_GoBack"/>
      <w:bookmarkEnd w:id="0"/>
    </w:p>
    <w:sectPr w:rsidR="002C6F72" w:rsidRPr="00F24644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F2464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3EBBCFF" wp14:editId="25BE4972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0829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F24644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F24644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F2464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BA7518" wp14:editId="5E2B1307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F24644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F24644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F24644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A751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9B574B" w:rsidRPr="008F1E64" w:rsidRDefault="00F24644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F24644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F24644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3585D061" wp14:editId="6997F51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9ED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5A2B473" wp14:editId="4DF156A0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951077" wp14:editId="77A584FC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72"/>
    <w:rsid w:val="002C6F72"/>
    <w:rsid w:val="00CD7AAF"/>
    <w:rsid w:val="00E670D9"/>
    <w:rsid w:val="00F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999A"/>
  <w15:chartTrackingRefBased/>
  <w15:docId w15:val="{E0CE8387-FECA-4B8E-8D88-17D8597B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F7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C6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6F72"/>
  </w:style>
  <w:style w:type="paragraph" w:styleId="Rodap">
    <w:name w:val="footer"/>
    <w:basedOn w:val="Normal"/>
    <w:link w:val="RodapChar"/>
    <w:uiPriority w:val="99"/>
    <w:semiHidden/>
    <w:unhideWhenUsed/>
    <w:rsid w:val="002C6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2026-04-15T17:36:00Z</dcterms:created>
  <dcterms:modified xsi:type="dcterms:W3CDTF">2026-04-15T17:46:00Z</dcterms:modified>
</cp:coreProperties>
</file>