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4F" w:rsidRPr="006C1D16" w:rsidRDefault="00F2224F" w:rsidP="006C1D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D16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A55DB8">
        <w:rPr>
          <w:rFonts w:ascii="Times New Roman" w:hAnsi="Times New Roman" w:cs="Times New Roman"/>
          <w:b/>
          <w:sz w:val="24"/>
          <w:szCs w:val="24"/>
        </w:rPr>
        <w:t>8, DE 07</w:t>
      </w:r>
      <w:r w:rsidRPr="006C1D16">
        <w:rPr>
          <w:rFonts w:ascii="Times New Roman" w:hAnsi="Times New Roman" w:cs="Times New Roman"/>
          <w:b/>
          <w:sz w:val="24"/>
          <w:szCs w:val="24"/>
        </w:rPr>
        <w:t xml:space="preserve"> DE ABRIL DE 2026.</w:t>
      </w:r>
    </w:p>
    <w:p w:rsidR="00F2224F" w:rsidRPr="006C1D16" w:rsidRDefault="00F2224F" w:rsidP="006C1D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16" w:rsidRPr="006C1D16" w:rsidRDefault="006C1D16" w:rsidP="006C1D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24F" w:rsidRPr="006C1D16" w:rsidRDefault="00F2224F" w:rsidP="006C1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F2224F" w:rsidRPr="006C1D16" w:rsidRDefault="00F2224F" w:rsidP="006C1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6C1D16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6C1D16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F2224F" w:rsidRPr="006C1D16" w:rsidRDefault="00F2224F" w:rsidP="006C1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F2224F" w:rsidRPr="006C1D16" w:rsidRDefault="00F2224F" w:rsidP="006C1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224F" w:rsidRPr="006C1D16" w:rsidRDefault="00F2224F" w:rsidP="006C1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 xml:space="preserve">O vereador </w:t>
      </w:r>
      <w:r w:rsidRPr="006C1D16">
        <w:rPr>
          <w:b/>
        </w:rPr>
        <w:t>IVO TIARAJU BORBA DE OLIVEIRA</w:t>
      </w:r>
      <w:r w:rsidRPr="006C1D16">
        <w:t xml:space="preserve">, vem, respeitosamente, à presença de Vossa Excelência, nos termos do disposto pelo artigo 163 do Regimento Interno da Câmara Municipal de Campos Borges/RS, </w:t>
      </w:r>
      <w:r w:rsidRPr="006C1D16">
        <w:rPr>
          <w:b/>
        </w:rPr>
        <w:t>PROPOR</w:t>
      </w:r>
      <w:r w:rsidRPr="006C1D16">
        <w:t xml:space="preserve"> ao Poder Executivo Municipal a seguinte </w:t>
      </w:r>
      <w:r w:rsidRPr="006C1D16">
        <w:rPr>
          <w:b/>
        </w:rPr>
        <w:t xml:space="preserve">INDICAÇÃO, </w:t>
      </w:r>
      <w:r w:rsidRPr="006C1D16">
        <w:t xml:space="preserve">solicitando que após lida em plenário seja encaminhada ao Chefe do Poder Executivo Municipal. </w:t>
      </w: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>1) SUGERE que o Poder Executivo adote as providências necessárias para a aplicação</w:t>
      </w:r>
      <w:r w:rsidR="0014613B" w:rsidRPr="006C1D16">
        <w:t xml:space="preserve"> no âmbito do município,</w:t>
      </w:r>
      <w:r w:rsidRPr="006C1D16">
        <w:t xml:space="preserve"> da Lei Complementar nº 226/2026, </w:t>
      </w:r>
      <w:r w:rsidR="00790C92" w:rsidRPr="006C1D16">
        <w:t xml:space="preserve">que </w:t>
      </w:r>
      <w:r w:rsidR="007438B0" w:rsidRPr="006C1D16">
        <w:t>prevê</w:t>
      </w:r>
      <w:r w:rsidR="00790C92" w:rsidRPr="006C1D16">
        <w:t xml:space="preserve"> a autorização de pagamentos retroativos de </w:t>
      </w:r>
      <w:proofErr w:type="spellStart"/>
      <w:r w:rsidR="00790C92" w:rsidRPr="006C1D16">
        <w:t>anuênio</w:t>
      </w:r>
      <w:proofErr w:type="spellEnd"/>
      <w:r w:rsidR="00790C92" w:rsidRPr="006C1D16">
        <w:t>, triênio, quinquênio, sexta-parte, licença-prêmio e demais mecanismos equivalentes ao quadro de pessoal de entes federativos que decretaram estado de calamidade pública decorrente da pandemia da covid-19</w:t>
      </w:r>
      <w:r w:rsidR="0014613B" w:rsidRPr="006C1D16">
        <w:t>.</w:t>
      </w:r>
    </w:p>
    <w:p w:rsidR="0014613B" w:rsidRPr="006C1D16" w:rsidRDefault="0014613B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F2224F" w:rsidRPr="006C1D16" w:rsidRDefault="007438B0" w:rsidP="006C1D16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6C1D16">
        <w:rPr>
          <w:b/>
        </w:rPr>
        <w:t>JUSTIFICATIVA</w:t>
      </w:r>
    </w:p>
    <w:p w:rsidR="007438B0" w:rsidRPr="006C1D16" w:rsidRDefault="007438B0" w:rsidP="006C1D16">
      <w:pPr>
        <w:pStyle w:val="NormalWeb"/>
        <w:spacing w:before="0" w:beforeAutospacing="0" w:after="0" w:afterAutospacing="0" w:line="360" w:lineRule="auto"/>
        <w:jc w:val="center"/>
      </w:pPr>
    </w:p>
    <w:p w:rsidR="009A5188" w:rsidRPr="006C1D16" w:rsidRDefault="007438B0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 xml:space="preserve">A </w:t>
      </w:r>
      <w:r w:rsidR="009A5188" w:rsidRPr="006C1D16">
        <w:t>Lei Complementar nº 226/2026</w:t>
      </w:r>
      <w:r w:rsidR="009A5188" w:rsidRPr="006C1D16">
        <w:t xml:space="preserve"> acrescentou o art. 8</w:t>
      </w:r>
      <w:r w:rsidR="009A5188" w:rsidRPr="006C1D16">
        <w:rPr>
          <w:vertAlign w:val="superscript"/>
        </w:rPr>
        <w:t>o</w:t>
      </w:r>
      <w:r w:rsidR="009A5188" w:rsidRPr="006C1D16">
        <w:t>-A na Lei Complementar n. 173/2020, que “</w:t>
      </w:r>
      <w:r w:rsidR="009A5188" w:rsidRPr="006C1D16">
        <w:t xml:space="preserve">Estabelece o Programa Federativo de Enfrentamento ao </w:t>
      </w:r>
      <w:proofErr w:type="spellStart"/>
      <w:r w:rsidR="009A5188" w:rsidRPr="006C1D16">
        <w:t>Coronavírus</w:t>
      </w:r>
      <w:proofErr w:type="spellEnd"/>
      <w:r w:rsidR="009A5188" w:rsidRPr="006C1D16">
        <w:t xml:space="preserve"> SARS-CoV-2 (Covid-19), altera a Lei Complementar nº 101, de 4 de maio de 2000, e dá outras providências</w:t>
      </w:r>
      <w:r w:rsidR="009A5188" w:rsidRPr="006C1D16">
        <w:t>”.</w:t>
      </w:r>
    </w:p>
    <w:p w:rsidR="007438B0" w:rsidRPr="006C1D16" w:rsidRDefault="009A5188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 xml:space="preserve">O art. </w:t>
      </w:r>
      <w:r w:rsidR="00701BDF" w:rsidRPr="006C1D16">
        <w:t>8</w:t>
      </w:r>
      <w:r w:rsidR="00701BDF" w:rsidRPr="006C1D16">
        <w:rPr>
          <w:vertAlign w:val="superscript"/>
        </w:rPr>
        <w:t>o</w:t>
      </w:r>
      <w:r w:rsidR="00701BDF" w:rsidRPr="006C1D16">
        <w:t>-A</w:t>
      </w:r>
      <w:r w:rsidR="00701BDF" w:rsidRPr="006C1D16">
        <w:t xml:space="preserve"> atribui aos entes federados, no caso Estados e Municípios, a competência legislativa para </w:t>
      </w:r>
      <w:r w:rsidR="006C1D16" w:rsidRPr="006C1D16">
        <w:rPr>
          <w:color w:val="000000"/>
        </w:rPr>
        <w:t xml:space="preserve">autorizar os pagamentos retroativos de </w:t>
      </w:r>
      <w:proofErr w:type="spellStart"/>
      <w:r w:rsidR="006C1D16" w:rsidRPr="006C1D16">
        <w:rPr>
          <w:color w:val="000000"/>
        </w:rPr>
        <w:t>anuênio</w:t>
      </w:r>
      <w:proofErr w:type="spellEnd"/>
      <w:r w:rsidR="006C1D16" w:rsidRPr="006C1D16">
        <w:rPr>
          <w:color w:val="000000"/>
        </w:rPr>
        <w:t>, triênio, quinquênio, sexta-parte, licença-prêmio e demais mecanismos equivalentes, ao quadro de pessoal de entes federativos que decretaram estado de calamidade pública decorrente da pandemia da covid-19</w:t>
      </w:r>
      <w:r w:rsidR="006C1D16" w:rsidRPr="006C1D16">
        <w:rPr>
          <w:color w:val="000000"/>
        </w:rPr>
        <w:t xml:space="preserve">, </w:t>
      </w:r>
      <w:r w:rsidR="006C1D16" w:rsidRPr="006C1D16">
        <w:rPr>
          <w:color w:val="000000"/>
        </w:rPr>
        <w:t>correspondentes ao período compreendido entre 28 de maio de 2020 e 31 de dezembro de 2021, desde que respeitada sua disponibilidade orçamentária própria</w:t>
      </w:r>
      <w:r w:rsidR="006C1D16" w:rsidRPr="006C1D16">
        <w:t>.</w:t>
      </w: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lastRenderedPageBreak/>
        <w:t>Durante o período da pandemia, muitos servidores municipais permaneceram atuando e contribuindo com o funcionamento da administração pública, mesmo diante das dificuldades enfrentadas. No entanto, tiveram seu tempo de serviço congelado por força da legislação vigente à época.</w:t>
      </w:r>
    </w:p>
    <w:p w:rsidR="00F2224F" w:rsidRPr="006C1D16" w:rsidRDefault="0014613B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>A</w:t>
      </w:r>
      <w:r w:rsidR="00F2224F" w:rsidRPr="006C1D16">
        <w:t xml:space="preserve"> Lei Complementar nº 226/2026, busca-se corrigir essa distorção, garantindo o reconhecimento do tempo efetivamente trabalhado e valorizando os servidores públicos.</w:t>
      </w:r>
    </w:p>
    <w:p w:rsid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 xml:space="preserve">Dessa forma, é fundamental que o Município </w:t>
      </w:r>
      <w:r w:rsidR="006C1D16">
        <w:t>avalie</w:t>
      </w:r>
      <w:r w:rsidR="006C1D16" w:rsidRPr="006C1D16">
        <w:t xml:space="preserve"> a possibilidade de </w:t>
      </w:r>
      <w:r w:rsidR="00BA14A8">
        <w:t xml:space="preserve">elaboração de lei que garanta aos servidores o direito de recebimento </w:t>
      </w:r>
      <w:r w:rsidR="006C1D16">
        <w:t>dos valores retroativos.</w:t>
      </w: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6C1D16">
        <w:t>Diante do exposto, solicita-se a atenção do Poder Executivo para o atendimento desta indicação.</w:t>
      </w:r>
    </w:p>
    <w:p w:rsidR="00F2224F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6C1D16" w:rsidRPr="006C1D16" w:rsidRDefault="006C1D16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F2224F" w:rsidRPr="006C1D16" w:rsidRDefault="00A55DB8" w:rsidP="006C1D16">
      <w:pPr>
        <w:pStyle w:val="NormalWeb"/>
        <w:spacing w:before="0" w:beforeAutospacing="0" w:after="0" w:afterAutospacing="0" w:line="360" w:lineRule="auto"/>
        <w:ind w:firstLine="851"/>
        <w:jc w:val="right"/>
      </w:pPr>
      <w:r>
        <w:t>Campos Borges/RS, 07</w:t>
      </w:r>
      <w:bookmarkStart w:id="0" w:name="_GoBack"/>
      <w:bookmarkEnd w:id="0"/>
      <w:r w:rsidR="00F2224F" w:rsidRPr="006C1D16">
        <w:t xml:space="preserve"> de abril de 2026.</w:t>
      </w: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jc w:val="both"/>
      </w:pP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C1D16">
        <w:t>________________________________________</w:t>
      </w:r>
      <w:r w:rsidRPr="006C1D16">
        <w:br/>
      </w:r>
      <w:r w:rsidRPr="006C1D16">
        <w:rPr>
          <w:b/>
          <w:bCs/>
        </w:rPr>
        <w:t>IVO TIARAJU BORBA DE OLIVEIRA</w:t>
      </w:r>
      <w:r w:rsidRPr="006C1D16">
        <w:rPr>
          <w:b/>
          <w:bCs/>
        </w:rPr>
        <w:br/>
        <w:t>Vereador do MDB</w:t>
      </w: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F2224F" w:rsidRPr="006C1D16" w:rsidRDefault="00F2224F" w:rsidP="006C1D16">
      <w:pPr>
        <w:pStyle w:val="NormalWeb"/>
        <w:spacing w:before="0" w:beforeAutospacing="0" w:after="0" w:afterAutospacing="0" w:line="360" w:lineRule="auto"/>
        <w:jc w:val="both"/>
      </w:pPr>
    </w:p>
    <w:p w:rsidR="00F2224F" w:rsidRPr="006C1D16" w:rsidRDefault="00F2224F" w:rsidP="006C1D16">
      <w:pPr>
        <w:spacing w:after="0" w:line="360" w:lineRule="auto"/>
        <w:rPr>
          <w:sz w:val="24"/>
          <w:szCs w:val="24"/>
        </w:rPr>
      </w:pPr>
    </w:p>
    <w:p w:rsidR="00E670D9" w:rsidRPr="006C1D16" w:rsidRDefault="00E670D9" w:rsidP="006C1D16">
      <w:pPr>
        <w:spacing w:after="0" w:line="360" w:lineRule="auto"/>
        <w:rPr>
          <w:sz w:val="24"/>
          <w:szCs w:val="24"/>
        </w:rPr>
      </w:pPr>
    </w:p>
    <w:sectPr w:rsidR="00E670D9" w:rsidRPr="006C1D16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5DB8">
      <w:pPr>
        <w:spacing w:after="0" w:line="240" w:lineRule="auto"/>
      </w:pPr>
      <w:r>
        <w:separator/>
      </w:r>
    </w:p>
  </w:endnote>
  <w:endnote w:type="continuationSeparator" w:id="0">
    <w:p w:rsidR="00000000" w:rsidRDefault="00A5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438B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CA60512" wp14:editId="381D73E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4B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438B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438B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5DB8">
      <w:pPr>
        <w:spacing w:after="0" w:line="240" w:lineRule="auto"/>
      </w:pPr>
      <w:r>
        <w:separator/>
      </w:r>
    </w:p>
  </w:footnote>
  <w:footnote w:type="continuationSeparator" w:id="0">
    <w:p w:rsidR="00000000" w:rsidRDefault="00A5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438B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0A5697" wp14:editId="49A89780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438B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438B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438B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A56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438B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438B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438B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3C8EFA0" wp14:editId="2E9DBD12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314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46B1D40" wp14:editId="4C4E058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37E23D" wp14:editId="42EF2D3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4F"/>
    <w:rsid w:val="0014613B"/>
    <w:rsid w:val="006C1D16"/>
    <w:rsid w:val="00701BDF"/>
    <w:rsid w:val="007438B0"/>
    <w:rsid w:val="00790C92"/>
    <w:rsid w:val="009A5188"/>
    <w:rsid w:val="00A55DB8"/>
    <w:rsid w:val="00BA14A8"/>
    <w:rsid w:val="00CD7AAF"/>
    <w:rsid w:val="00E670D9"/>
    <w:rsid w:val="00F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7ACC"/>
  <w15:chartTrackingRefBased/>
  <w15:docId w15:val="{A09F2AEF-D12D-4AA9-BCF1-4E90FFC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24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2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224F"/>
  </w:style>
  <w:style w:type="paragraph" w:styleId="Rodap">
    <w:name w:val="footer"/>
    <w:basedOn w:val="Normal"/>
    <w:link w:val="RodapChar"/>
    <w:uiPriority w:val="99"/>
    <w:semiHidden/>
    <w:unhideWhenUsed/>
    <w:rsid w:val="00F22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224F"/>
  </w:style>
  <w:style w:type="paragraph" w:styleId="NormalWeb">
    <w:name w:val="Normal (Web)"/>
    <w:basedOn w:val="Normal"/>
    <w:uiPriority w:val="99"/>
    <w:unhideWhenUsed/>
    <w:rsid w:val="00F2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5</cp:revision>
  <dcterms:created xsi:type="dcterms:W3CDTF">2026-04-06T22:39:00Z</dcterms:created>
  <dcterms:modified xsi:type="dcterms:W3CDTF">2026-04-07T13:15:00Z</dcterms:modified>
</cp:coreProperties>
</file>