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4A81" w:rsidRDefault="00044A81" w:rsidP="00BB25BE">
      <w:pPr>
        <w:spacing w:after="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2D">
        <w:rPr>
          <w:rFonts w:ascii="Times New Roman" w:hAnsi="Times New Roman" w:cs="Times New Roman"/>
          <w:b/>
          <w:sz w:val="24"/>
          <w:szCs w:val="24"/>
        </w:rPr>
        <w:t>INDICAÇÃO Nº 0</w:t>
      </w:r>
      <w:r w:rsidR="003705AB">
        <w:rPr>
          <w:rFonts w:ascii="Times New Roman" w:hAnsi="Times New Roman" w:cs="Times New Roman"/>
          <w:b/>
          <w:sz w:val="24"/>
          <w:szCs w:val="24"/>
        </w:rPr>
        <w:t>3</w:t>
      </w:r>
      <w:r w:rsidR="00583D92">
        <w:rPr>
          <w:rFonts w:ascii="Times New Roman" w:hAnsi="Times New Roman" w:cs="Times New Roman"/>
          <w:b/>
          <w:sz w:val="24"/>
          <w:szCs w:val="24"/>
        </w:rPr>
        <w:t>,</w:t>
      </w:r>
      <w:r w:rsidR="00F0244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705AB">
        <w:rPr>
          <w:rFonts w:ascii="Times New Roman" w:hAnsi="Times New Roman" w:cs="Times New Roman"/>
          <w:b/>
          <w:sz w:val="24"/>
          <w:szCs w:val="24"/>
        </w:rPr>
        <w:t>06</w:t>
      </w:r>
      <w:r w:rsidRPr="00C8272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705AB">
        <w:rPr>
          <w:rFonts w:ascii="Times New Roman" w:hAnsi="Times New Roman" w:cs="Times New Roman"/>
          <w:b/>
          <w:sz w:val="24"/>
          <w:szCs w:val="24"/>
        </w:rPr>
        <w:t>MARCO</w:t>
      </w:r>
      <w:r w:rsidR="00B30621">
        <w:rPr>
          <w:rFonts w:ascii="Times New Roman" w:hAnsi="Times New Roman" w:cs="Times New Roman"/>
          <w:b/>
          <w:sz w:val="24"/>
          <w:szCs w:val="24"/>
        </w:rPr>
        <w:t xml:space="preserve"> DE 2026</w:t>
      </w:r>
      <w:r w:rsidRPr="00C8272D">
        <w:rPr>
          <w:rFonts w:ascii="Times New Roman" w:hAnsi="Times New Roman" w:cs="Times New Roman"/>
          <w:b/>
          <w:sz w:val="24"/>
          <w:szCs w:val="24"/>
        </w:rPr>
        <w:t>.</w:t>
      </w:r>
    </w:p>
    <w:p w:rsidR="00BB25BE" w:rsidRPr="00BB25BE" w:rsidRDefault="00BB25BE" w:rsidP="00BB25BE">
      <w:pPr>
        <w:spacing w:after="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A81" w:rsidRPr="00C8272D" w:rsidRDefault="00044A81" w:rsidP="00BB25BE">
      <w:pPr>
        <w:spacing w:after="40" w:line="276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044A81" w:rsidRPr="00C8272D" w:rsidRDefault="00044A81" w:rsidP="00BB25BE">
      <w:pPr>
        <w:spacing w:after="40" w:line="276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Cleonice Pasqualotto da Paixão Toledo,</w:t>
      </w:r>
    </w:p>
    <w:p w:rsidR="00044A81" w:rsidRDefault="00044A81" w:rsidP="00BB25BE">
      <w:pPr>
        <w:spacing w:after="40" w:line="276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BB25BE" w:rsidRDefault="00BB25BE" w:rsidP="00BB25BE">
      <w:pPr>
        <w:spacing w:after="40" w:line="276" w:lineRule="auto"/>
        <w:rPr>
          <w:rFonts w:ascii="Times New Roman" w:hAnsi="Times New Roman" w:cs="Times New Roman"/>
          <w:sz w:val="24"/>
          <w:szCs w:val="24"/>
        </w:rPr>
      </w:pPr>
    </w:p>
    <w:p w:rsidR="00D2091C" w:rsidRDefault="00D2091C" w:rsidP="00BB25BE">
      <w:pPr>
        <w:spacing w:after="40" w:line="276" w:lineRule="auto"/>
        <w:rPr>
          <w:rFonts w:ascii="Times New Roman" w:hAnsi="Times New Roman" w:cs="Times New Roman"/>
          <w:sz w:val="24"/>
          <w:szCs w:val="24"/>
        </w:rPr>
      </w:pPr>
    </w:p>
    <w:p w:rsidR="00097B35" w:rsidRDefault="00097B35" w:rsidP="00097B35">
      <w:pPr>
        <w:pStyle w:val="NormalWeb"/>
        <w:spacing w:before="0" w:beforeAutospacing="0" w:after="0" w:afterAutospacing="0" w:line="360" w:lineRule="auto"/>
        <w:ind w:firstLine="851"/>
        <w:jc w:val="both"/>
      </w:pPr>
      <w:r w:rsidRPr="00700AB4">
        <w:t xml:space="preserve">O </w:t>
      </w:r>
      <w:r>
        <w:t xml:space="preserve">vereador </w:t>
      </w:r>
      <w:r w:rsidRPr="003D69A0">
        <w:rPr>
          <w:b/>
        </w:rPr>
        <w:t>IVO TIARAJU BORBA DE OLIVEIRA</w:t>
      </w:r>
      <w:r>
        <w:t>, vem</w:t>
      </w:r>
      <w:r w:rsidRPr="007F5B64">
        <w:t xml:space="preserve">, respeitosamente, à presença de Vossa Excelência, nos termos do disposto pelo artigo 163 do Regimento Interno da Câmara Municipal de Campos Borges/RS, </w:t>
      </w:r>
      <w:r w:rsidRPr="007F5B64">
        <w:rPr>
          <w:b/>
        </w:rPr>
        <w:t>PROPOR</w:t>
      </w:r>
      <w:r w:rsidRPr="007F5B64">
        <w:t xml:space="preserve"> ao Poder Executivo Municipal a seguinte </w:t>
      </w:r>
      <w:r w:rsidRPr="007F5B64">
        <w:rPr>
          <w:b/>
        </w:rPr>
        <w:t xml:space="preserve">INDICAÇÃO, </w:t>
      </w:r>
      <w:r w:rsidRPr="007F5B64">
        <w:t>solicitando que após lida em plenário seja encaminhada ao Chefe do Pod</w:t>
      </w:r>
      <w:bookmarkStart w:id="0" w:name="_GoBack"/>
      <w:bookmarkEnd w:id="0"/>
      <w:r w:rsidRPr="007F5B64">
        <w:t xml:space="preserve">er Executivo Municipal. </w:t>
      </w:r>
    </w:p>
    <w:p w:rsidR="00BB25BE" w:rsidRPr="00C8272D" w:rsidRDefault="00BB25BE" w:rsidP="00BB25BE">
      <w:pPr>
        <w:spacing w:after="40" w:line="276" w:lineRule="auto"/>
        <w:rPr>
          <w:rFonts w:ascii="Times New Roman" w:hAnsi="Times New Roman" w:cs="Times New Roman"/>
          <w:sz w:val="24"/>
          <w:szCs w:val="24"/>
        </w:rPr>
      </w:pPr>
    </w:p>
    <w:p w:rsidR="00D2091C" w:rsidRDefault="00D2091C" w:rsidP="00BB25BE">
      <w:pPr>
        <w:pStyle w:val="NormalWeb"/>
        <w:spacing w:before="0" w:beforeAutospacing="0" w:after="40" w:afterAutospacing="0" w:line="276" w:lineRule="auto"/>
        <w:ind w:firstLine="851"/>
        <w:jc w:val="both"/>
      </w:pPr>
    </w:p>
    <w:p w:rsidR="00D2091C" w:rsidRDefault="00D2091C" w:rsidP="00BB25BE">
      <w:pPr>
        <w:pStyle w:val="NormalWeb"/>
        <w:spacing w:before="0" w:beforeAutospacing="0" w:after="40" w:afterAutospacing="0" w:line="276" w:lineRule="auto"/>
        <w:ind w:firstLine="851"/>
        <w:jc w:val="both"/>
      </w:pPr>
    </w:p>
    <w:p w:rsidR="003705AB" w:rsidRDefault="00D2091C" w:rsidP="00BB25BE">
      <w:pPr>
        <w:pStyle w:val="NormalWeb"/>
        <w:spacing w:before="0" w:beforeAutospacing="0" w:after="40" w:afterAutospacing="0" w:line="276" w:lineRule="auto"/>
        <w:ind w:firstLine="851"/>
        <w:jc w:val="both"/>
      </w:pPr>
      <w:r>
        <w:t xml:space="preserve">1) </w:t>
      </w:r>
      <w:r w:rsidRPr="000E2B46">
        <w:t>SUGERE que o Poder Executivo</w:t>
      </w:r>
      <w:r>
        <w:t xml:space="preserve"> realize</w:t>
      </w:r>
      <w:r w:rsidR="003705AB">
        <w:t xml:space="preserve"> estudo de viabilidade para desvinculação da Secretaria Municipal de Saúde da Assistência Social, criando duas estruturas administrativas distintas:</w:t>
      </w:r>
    </w:p>
    <w:p w:rsidR="003705AB" w:rsidRDefault="003705AB" w:rsidP="00BB25BE">
      <w:pPr>
        <w:pStyle w:val="NormalWeb"/>
        <w:spacing w:before="0" w:beforeAutospacing="0" w:after="40" w:afterAutospacing="0" w:line="276" w:lineRule="auto"/>
        <w:ind w:firstLine="851"/>
        <w:jc w:val="both"/>
      </w:pPr>
      <w:r>
        <w:t>- Secretaria Municipal de Saúde</w:t>
      </w:r>
    </w:p>
    <w:p w:rsidR="003705AB" w:rsidRDefault="003705AB" w:rsidP="00BB25BE">
      <w:pPr>
        <w:pStyle w:val="NormalWeb"/>
        <w:spacing w:before="0" w:beforeAutospacing="0" w:after="40" w:afterAutospacing="0" w:line="276" w:lineRule="auto"/>
        <w:ind w:firstLine="851"/>
        <w:jc w:val="both"/>
      </w:pPr>
      <w:r>
        <w:t>- Secretaria Municipal de Assistência Social</w:t>
      </w:r>
    </w:p>
    <w:p w:rsidR="00BB25BE" w:rsidRDefault="00BB25BE" w:rsidP="00BB25BE">
      <w:pPr>
        <w:pStyle w:val="NormalWeb"/>
        <w:spacing w:before="0" w:beforeAutospacing="0" w:after="40" w:afterAutospacing="0" w:line="276" w:lineRule="auto"/>
        <w:ind w:firstLine="851"/>
        <w:jc w:val="both"/>
      </w:pPr>
    </w:p>
    <w:p w:rsidR="00BB25BE" w:rsidRDefault="00BB25BE" w:rsidP="00BB25BE">
      <w:pPr>
        <w:pStyle w:val="NormalWeb"/>
        <w:spacing w:before="0" w:beforeAutospacing="0" w:after="40" w:afterAutospacing="0" w:line="276" w:lineRule="auto"/>
        <w:ind w:firstLine="851"/>
        <w:jc w:val="both"/>
      </w:pPr>
    </w:p>
    <w:p w:rsidR="003705AB" w:rsidRDefault="003705AB" w:rsidP="00771AE8">
      <w:pPr>
        <w:pStyle w:val="NormalWeb"/>
        <w:spacing w:before="0" w:beforeAutospacing="0" w:after="40" w:afterAutospacing="0" w:line="276" w:lineRule="auto"/>
        <w:jc w:val="center"/>
        <w:rPr>
          <w:b/>
          <w:bCs/>
        </w:rPr>
      </w:pPr>
      <w:r w:rsidRPr="003705AB">
        <w:rPr>
          <w:b/>
          <w:bCs/>
        </w:rPr>
        <w:t>JUSTIFICATIVA</w:t>
      </w:r>
    </w:p>
    <w:p w:rsidR="00BB25BE" w:rsidRDefault="00BB25BE" w:rsidP="00BB25BE">
      <w:pPr>
        <w:pStyle w:val="NormalWeb"/>
        <w:spacing w:before="0" w:beforeAutospacing="0" w:after="40" w:afterAutospacing="0" w:line="276" w:lineRule="auto"/>
        <w:ind w:firstLine="851"/>
        <w:jc w:val="center"/>
        <w:rPr>
          <w:b/>
          <w:bCs/>
        </w:rPr>
      </w:pPr>
    </w:p>
    <w:p w:rsidR="00D2091C" w:rsidRPr="003705AB" w:rsidRDefault="00D2091C" w:rsidP="00BB25BE">
      <w:pPr>
        <w:pStyle w:val="NormalWeb"/>
        <w:spacing w:before="0" w:beforeAutospacing="0" w:after="40" w:afterAutospacing="0" w:line="276" w:lineRule="auto"/>
        <w:ind w:firstLine="851"/>
        <w:jc w:val="center"/>
        <w:rPr>
          <w:b/>
          <w:bCs/>
        </w:rPr>
      </w:pPr>
    </w:p>
    <w:p w:rsidR="003705AB" w:rsidRDefault="003705AB" w:rsidP="00BB25BE">
      <w:pPr>
        <w:pStyle w:val="NormalWeb"/>
        <w:spacing w:before="0" w:beforeAutospacing="0" w:after="40" w:afterAutospacing="0" w:line="276" w:lineRule="auto"/>
        <w:ind w:firstLine="851"/>
        <w:jc w:val="both"/>
      </w:pPr>
      <w:r>
        <w:t>A presente indicação tem como objetivo fortalecer as políticas públicas em duas áreas fundamentais para a população: a saúde e a assistência social.</w:t>
      </w:r>
    </w:p>
    <w:p w:rsidR="003705AB" w:rsidRDefault="003705AB" w:rsidP="00BB25BE">
      <w:pPr>
        <w:pStyle w:val="NormalWeb"/>
        <w:spacing w:before="0" w:beforeAutospacing="0" w:after="40" w:afterAutospacing="0" w:line="276" w:lineRule="auto"/>
        <w:ind w:firstLine="708"/>
        <w:jc w:val="both"/>
      </w:pPr>
      <w:r>
        <w:t>Atualmente, com as duas áreas vinculadas em uma única estrutura administrativa, muitas demandas acabam se concentrando em um mesmo setor, o que pode dificultar a ampliação de programas, a organização das ações e a captação de recursos específicos de cada área.</w:t>
      </w:r>
    </w:p>
    <w:p w:rsidR="003705AB" w:rsidRDefault="003705AB" w:rsidP="00BB25BE">
      <w:pPr>
        <w:pStyle w:val="NormalWeb"/>
        <w:spacing w:before="0" w:beforeAutospacing="0" w:after="40" w:afterAutospacing="0" w:line="276" w:lineRule="auto"/>
        <w:ind w:firstLine="851"/>
        <w:jc w:val="both"/>
      </w:pPr>
      <w:r>
        <w:t>Com a divisão das secretarias, será possível:</w:t>
      </w:r>
    </w:p>
    <w:p w:rsidR="003705AB" w:rsidRDefault="003705AB" w:rsidP="00BB25BE">
      <w:pPr>
        <w:pStyle w:val="NormalWeb"/>
        <w:spacing w:before="0" w:beforeAutospacing="0" w:after="40" w:afterAutospacing="0" w:line="276" w:lineRule="auto"/>
        <w:ind w:firstLine="851"/>
        <w:jc w:val="both"/>
      </w:pPr>
      <w:r>
        <w:t>- Melhorar a gestão administrativa e técnica de cada área;</w:t>
      </w:r>
    </w:p>
    <w:p w:rsidR="003705AB" w:rsidRDefault="003705AB" w:rsidP="00BB25BE">
      <w:pPr>
        <w:pStyle w:val="NormalWeb"/>
        <w:spacing w:before="0" w:beforeAutospacing="0" w:after="40" w:afterAutospacing="0" w:line="276" w:lineRule="auto"/>
        <w:ind w:firstLine="851"/>
        <w:jc w:val="both"/>
      </w:pPr>
      <w:r>
        <w:t>- Ampliar a captação de recursos estaduais e federais, já que muitos programas possuem critérios específicos para secretarias estruturadas;</w:t>
      </w:r>
    </w:p>
    <w:p w:rsidR="003705AB" w:rsidRDefault="003705AB" w:rsidP="00BB25BE">
      <w:pPr>
        <w:pStyle w:val="NormalWeb"/>
        <w:spacing w:before="0" w:beforeAutospacing="0" w:after="40" w:afterAutospacing="0" w:line="276" w:lineRule="auto"/>
        <w:ind w:firstLine="851"/>
        <w:jc w:val="both"/>
      </w:pPr>
      <w:r>
        <w:t>- Fortalecer as políticas voltadas à pessoa idosa e às famílias em situação de vulnerabilidade social;</w:t>
      </w:r>
    </w:p>
    <w:p w:rsidR="003705AB" w:rsidRDefault="003705AB" w:rsidP="00BB25BE">
      <w:pPr>
        <w:pStyle w:val="NormalWeb"/>
        <w:spacing w:before="0" w:beforeAutospacing="0" w:after="40" w:afterAutospacing="0" w:line="276" w:lineRule="auto"/>
        <w:ind w:firstLine="851"/>
        <w:jc w:val="both"/>
      </w:pPr>
      <w:r>
        <w:t>- Proporcionar mais agilidade e eficácia nas ações da assistência social, especialmente nos atendimentos voltados à melhor idade;</w:t>
      </w:r>
    </w:p>
    <w:p w:rsidR="003705AB" w:rsidRDefault="003705AB" w:rsidP="00BB25BE">
      <w:pPr>
        <w:pStyle w:val="NormalWeb"/>
        <w:spacing w:before="0" w:beforeAutospacing="0" w:after="40" w:afterAutospacing="0" w:line="276" w:lineRule="auto"/>
        <w:ind w:firstLine="851"/>
        <w:jc w:val="both"/>
      </w:pPr>
      <w:r>
        <w:t>- Permitir que cada secretaria tenha planejamento próprio e foco específico nas suas demandas.</w:t>
      </w:r>
    </w:p>
    <w:p w:rsidR="003705AB" w:rsidRDefault="003705AB" w:rsidP="00BB25BE">
      <w:pPr>
        <w:pStyle w:val="NormalWeb"/>
        <w:spacing w:before="0" w:beforeAutospacing="0" w:after="40" w:afterAutospacing="0" w:line="276" w:lineRule="auto"/>
        <w:ind w:firstLine="851"/>
        <w:jc w:val="both"/>
      </w:pPr>
      <w:r>
        <w:lastRenderedPageBreak/>
        <w:t>Destaca-se que o município possui uma população significativa de idosos que necessitam de acompanhamento constante por meio dos programas da assistência social, como grupos da terceira idade, acompanhamento familiar, políticas de proteção social e integração comunitária.</w:t>
      </w:r>
    </w:p>
    <w:p w:rsidR="003705AB" w:rsidRDefault="003705AB" w:rsidP="00BB25BE">
      <w:pPr>
        <w:pStyle w:val="NormalWeb"/>
        <w:spacing w:before="0" w:beforeAutospacing="0" w:after="40" w:afterAutospacing="0" w:line="276" w:lineRule="auto"/>
        <w:ind w:firstLine="851"/>
        <w:jc w:val="both"/>
      </w:pPr>
      <w:r>
        <w:t>Assim, a criação de uma Secretaria exclusiva de Assistência Social permitirá ampliar projetos, fortalecer programas existentes e buscar novos recursos que beneficiem diretamente a população.</w:t>
      </w:r>
    </w:p>
    <w:p w:rsidR="003705AB" w:rsidRDefault="003705AB" w:rsidP="00BB25BE">
      <w:pPr>
        <w:pStyle w:val="NormalWeb"/>
        <w:spacing w:before="0" w:beforeAutospacing="0" w:after="40" w:afterAutospacing="0" w:line="276" w:lineRule="auto"/>
        <w:ind w:firstLine="851"/>
        <w:jc w:val="both"/>
      </w:pPr>
      <w:r>
        <w:t>Diante da importância da matéria, solicita-se ao Poder Executivo que avalie a presente indicação, visando aprimorar a gestão pública e garantir melhores serviços à comunidade.</w:t>
      </w:r>
    </w:p>
    <w:p w:rsidR="003705AB" w:rsidRDefault="003705AB" w:rsidP="00BB25BE">
      <w:pPr>
        <w:pStyle w:val="NormalWeb"/>
        <w:spacing w:before="0" w:beforeAutospacing="0" w:after="40" w:afterAutospacing="0" w:line="276" w:lineRule="auto"/>
        <w:ind w:firstLine="851"/>
        <w:jc w:val="both"/>
      </w:pPr>
    </w:p>
    <w:p w:rsidR="00D2091C" w:rsidRDefault="00D2091C" w:rsidP="00BB25BE">
      <w:pPr>
        <w:pStyle w:val="NormalWeb"/>
        <w:spacing w:before="0" w:beforeAutospacing="0" w:after="40" w:afterAutospacing="0" w:line="276" w:lineRule="auto"/>
        <w:ind w:firstLine="851"/>
        <w:jc w:val="both"/>
      </w:pPr>
    </w:p>
    <w:p w:rsidR="003705AB" w:rsidRDefault="007D371E" w:rsidP="00BB25BE">
      <w:pPr>
        <w:pStyle w:val="NormalWeb"/>
        <w:spacing w:before="0" w:beforeAutospacing="0" w:after="40" w:afterAutospacing="0" w:line="276" w:lineRule="auto"/>
        <w:ind w:firstLine="851"/>
        <w:jc w:val="right"/>
      </w:pPr>
      <w:r>
        <w:t>Campos Borges/RS,</w:t>
      </w:r>
      <w:r w:rsidR="003705AB">
        <w:t xml:space="preserve"> 06 de março de 2026.</w:t>
      </w:r>
    </w:p>
    <w:p w:rsidR="003705AB" w:rsidRDefault="003705AB" w:rsidP="00BB25BE">
      <w:pPr>
        <w:pStyle w:val="NormalWeb"/>
        <w:spacing w:before="0" w:beforeAutospacing="0" w:after="40" w:afterAutospacing="0" w:line="276" w:lineRule="auto"/>
        <w:ind w:firstLine="851"/>
        <w:jc w:val="both"/>
      </w:pPr>
    </w:p>
    <w:p w:rsidR="00097B35" w:rsidRDefault="00097B35" w:rsidP="00BB25BE">
      <w:pPr>
        <w:pStyle w:val="NormalWeb"/>
        <w:spacing w:before="0" w:beforeAutospacing="0" w:after="40" w:afterAutospacing="0" w:line="276" w:lineRule="auto"/>
        <w:ind w:firstLine="851"/>
        <w:jc w:val="both"/>
      </w:pPr>
    </w:p>
    <w:p w:rsidR="00097B35" w:rsidRDefault="00097B35" w:rsidP="00BB25BE">
      <w:pPr>
        <w:pStyle w:val="NormalWeb"/>
        <w:spacing w:before="0" w:beforeAutospacing="0" w:after="40" w:afterAutospacing="0" w:line="276" w:lineRule="auto"/>
        <w:ind w:firstLine="851"/>
        <w:jc w:val="both"/>
      </w:pPr>
    </w:p>
    <w:p w:rsidR="003705AB" w:rsidRDefault="003705AB" w:rsidP="00BB25BE">
      <w:pPr>
        <w:pStyle w:val="NormalWeb"/>
        <w:spacing w:before="0" w:beforeAutospacing="0" w:after="40" w:afterAutospacing="0" w:line="276" w:lineRule="auto"/>
        <w:jc w:val="center"/>
        <w:rPr>
          <w:b/>
          <w:bCs/>
        </w:rPr>
      </w:pPr>
      <w:r>
        <w:t>________________________________________</w:t>
      </w:r>
      <w:r>
        <w:br/>
      </w:r>
      <w:r w:rsidRPr="003705AB">
        <w:rPr>
          <w:b/>
          <w:bCs/>
        </w:rPr>
        <w:t>I</w:t>
      </w:r>
      <w:r>
        <w:rPr>
          <w:b/>
          <w:bCs/>
        </w:rPr>
        <w:t>VO</w:t>
      </w:r>
      <w:r w:rsidRPr="003705AB">
        <w:rPr>
          <w:b/>
          <w:bCs/>
        </w:rPr>
        <w:t xml:space="preserve"> </w:t>
      </w:r>
      <w:r>
        <w:rPr>
          <w:b/>
          <w:bCs/>
        </w:rPr>
        <w:t>TIARAJ</w:t>
      </w:r>
      <w:r w:rsidR="00E56F77">
        <w:rPr>
          <w:b/>
          <w:bCs/>
        </w:rPr>
        <w:t>U</w:t>
      </w:r>
      <w:r w:rsidRPr="003705AB">
        <w:rPr>
          <w:b/>
          <w:bCs/>
        </w:rPr>
        <w:t xml:space="preserve"> </w:t>
      </w:r>
      <w:r>
        <w:rPr>
          <w:b/>
          <w:bCs/>
        </w:rPr>
        <w:t>BORBA DE OLIVEIRA</w:t>
      </w:r>
      <w:r>
        <w:rPr>
          <w:b/>
          <w:bCs/>
        </w:rPr>
        <w:br/>
      </w:r>
      <w:r w:rsidRPr="003705AB">
        <w:rPr>
          <w:b/>
          <w:bCs/>
        </w:rPr>
        <w:t>Vereador</w:t>
      </w:r>
      <w:r>
        <w:rPr>
          <w:b/>
          <w:bCs/>
        </w:rPr>
        <w:t xml:space="preserve"> do MDB</w:t>
      </w:r>
    </w:p>
    <w:p w:rsidR="00097B35" w:rsidRDefault="00097B35" w:rsidP="00BB25BE">
      <w:pPr>
        <w:pStyle w:val="NormalWeb"/>
        <w:spacing w:before="0" w:beforeAutospacing="0" w:after="40" w:afterAutospacing="0" w:line="276" w:lineRule="auto"/>
        <w:jc w:val="center"/>
        <w:rPr>
          <w:b/>
          <w:bCs/>
        </w:rPr>
      </w:pPr>
    </w:p>
    <w:p w:rsidR="00E670D9" w:rsidRDefault="00E670D9" w:rsidP="007D371E">
      <w:pPr>
        <w:pStyle w:val="NormalWeb"/>
        <w:spacing w:before="0" w:beforeAutospacing="0" w:after="40" w:afterAutospacing="0" w:line="276" w:lineRule="auto"/>
        <w:jc w:val="both"/>
      </w:pPr>
    </w:p>
    <w:sectPr w:rsidR="00E670D9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78BD" w:rsidRDefault="003878BD">
      <w:pPr>
        <w:spacing w:after="0" w:line="240" w:lineRule="auto"/>
      </w:pPr>
      <w:r>
        <w:separator/>
      </w:r>
    </w:p>
  </w:endnote>
  <w:endnote w:type="continuationSeparator" w:id="0">
    <w:p w:rsidR="003878BD" w:rsidRDefault="0038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7212" w:rsidRPr="0020553E" w:rsidRDefault="00B40339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82DCCFE" wp14:editId="301DDD2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193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kw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6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AGm6kw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B40339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B40339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78BD" w:rsidRDefault="003878BD">
      <w:pPr>
        <w:spacing w:after="0" w:line="240" w:lineRule="auto"/>
      </w:pPr>
      <w:r>
        <w:separator/>
      </w:r>
    </w:p>
  </w:footnote>
  <w:footnote w:type="continuationSeparator" w:id="0">
    <w:p w:rsidR="003878BD" w:rsidRDefault="0038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574B" w:rsidRDefault="00B40339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C50DA9" wp14:editId="05A9E770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B40339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B40339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B40339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50D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:rsidR="009B574B" w:rsidRPr="008F1E64" w:rsidRDefault="00B40339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B40339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B40339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205B66" wp14:editId="0E5F3C3D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EE0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6969E03" wp14:editId="0B38DF97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FE65922" wp14:editId="62F62672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912DA5"/>
    <w:multiLevelType w:val="multilevel"/>
    <w:tmpl w:val="91EA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81"/>
    <w:rsid w:val="00044A81"/>
    <w:rsid w:val="00097B35"/>
    <w:rsid w:val="000E2B46"/>
    <w:rsid w:val="002045F7"/>
    <w:rsid w:val="00224CD0"/>
    <w:rsid w:val="003705AB"/>
    <w:rsid w:val="003878BD"/>
    <w:rsid w:val="00583D92"/>
    <w:rsid w:val="00693915"/>
    <w:rsid w:val="00771AE8"/>
    <w:rsid w:val="007D371E"/>
    <w:rsid w:val="00AF1219"/>
    <w:rsid w:val="00B30621"/>
    <w:rsid w:val="00B40339"/>
    <w:rsid w:val="00BB25BE"/>
    <w:rsid w:val="00CD7AAF"/>
    <w:rsid w:val="00D2091C"/>
    <w:rsid w:val="00E56F77"/>
    <w:rsid w:val="00E670D9"/>
    <w:rsid w:val="00F0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D7AD"/>
  <w15:chartTrackingRefBased/>
  <w15:docId w15:val="{D83416FF-08B8-4096-BE7C-1E1802B5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D9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44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44A81"/>
  </w:style>
  <w:style w:type="paragraph" w:styleId="Rodap">
    <w:name w:val="footer"/>
    <w:basedOn w:val="Normal"/>
    <w:link w:val="RodapChar"/>
    <w:uiPriority w:val="99"/>
    <w:semiHidden/>
    <w:unhideWhenUsed/>
    <w:rsid w:val="00044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44A81"/>
  </w:style>
  <w:style w:type="paragraph" w:styleId="NormalWeb">
    <w:name w:val="Normal (Web)"/>
    <w:basedOn w:val="Normal"/>
    <w:uiPriority w:val="99"/>
    <w:unhideWhenUsed/>
    <w:rsid w:val="00044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93915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40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4033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8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</cp:lastModifiedBy>
  <cp:revision>10</cp:revision>
  <dcterms:created xsi:type="dcterms:W3CDTF">2026-02-23T17:24:00Z</dcterms:created>
  <dcterms:modified xsi:type="dcterms:W3CDTF">2026-03-06T19:41:00Z</dcterms:modified>
</cp:coreProperties>
</file>