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47" w:rsidRPr="00EF17F6" w:rsidRDefault="00EC7447" w:rsidP="00EC7447">
      <w:pPr>
        <w:pStyle w:val="Ttulo"/>
        <w:spacing w:line="276" w:lineRule="auto"/>
        <w:rPr>
          <w:sz w:val="24"/>
        </w:rPr>
      </w:pPr>
      <w:r w:rsidRPr="00EF17F6">
        <w:rPr>
          <w:sz w:val="24"/>
        </w:rPr>
        <w:t>COMISSÃO DE ORCAMENTO, FINANÇAS, CONTAS PÚBLICAS, INFRAESRTUTURA E DESENVOLVIMENTO</w:t>
      </w:r>
    </w:p>
    <w:p w:rsidR="00EC7447" w:rsidRPr="00EF17F6" w:rsidRDefault="00EC7447" w:rsidP="00EC7447">
      <w:pPr>
        <w:pStyle w:val="Ttulo"/>
        <w:spacing w:line="276" w:lineRule="auto"/>
        <w:jc w:val="both"/>
        <w:rPr>
          <w:rFonts w:eastAsiaTheme="minorHAnsi"/>
          <w:b w:val="0"/>
          <w:bCs w:val="0"/>
          <w:sz w:val="24"/>
          <w:lang w:eastAsia="en-US"/>
        </w:rPr>
      </w:pPr>
    </w:p>
    <w:p w:rsidR="00EC7447" w:rsidRPr="00EF17F6" w:rsidRDefault="00EC7447" w:rsidP="00EC7447">
      <w:pPr>
        <w:pStyle w:val="Subttulo"/>
        <w:spacing w:after="0"/>
        <w:rPr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b/>
          <w:sz w:val="24"/>
          <w:szCs w:val="24"/>
        </w:rPr>
        <w:t xml:space="preserve">PROPOSICÃO: </w:t>
      </w:r>
      <w:bookmarkStart w:id="0" w:name="_GoBack"/>
      <w:r w:rsidRPr="00E51127">
        <w:rPr>
          <w:rFonts w:ascii="Times New Roman" w:hAnsi="Times New Roman" w:cs="Times New Roman"/>
          <w:sz w:val="24"/>
          <w:szCs w:val="24"/>
        </w:rPr>
        <w:t>PROJETO</w:t>
      </w:r>
      <w:r w:rsidRPr="00E51127">
        <w:rPr>
          <w:rFonts w:ascii="Times New Roman" w:hAnsi="Times New Roman"/>
          <w:sz w:val="24"/>
          <w:szCs w:val="24"/>
        </w:rPr>
        <w:t xml:space="preserve"> DE RESOLUÇÃO Nº 01, DE 29 DE JANEIRO DE 2026</w:t>
      </w:r>
      <w:bookmarkEnd w:id="0"/>
      <w:r w:rsidRPr="00EF17F6">
        <w:rPr>
          <w:rFonts w:ascii="Times New Roman" w:hAnsi="Times New Roman" w:cs="Times New Roman"/>
          <w:sz w:val="24"/>
          <w:szCs w:val="24"/>
        </w:rPr>
        <w:t>.</w:t>
      </w:r>
    </w:p>
    <w:p w:rsidR="00EC7447" w:rsidRPr="00EF17F6" w:rsidRDefault="00EC7447" w:rsidP="00EC74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7F6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EC7447">
        <w:rPr>
          <w:rFonts w:ascii="Times New Roman" w:hAnsi="Times New Roman" w:cs="Times New Roman"/>
          <w:sz w:val="24"/>
        </w:rPr>
        <w:t>PODER LEGISLATIVO MUNICIPAL</w:t>
      </w:r>
    </w:p>
    <w:p w:rsidR="00EC7447" w:rsidRPr="00EF17F6" w:rsidRDefault="00EC7447" w:rsidP="00EC7447">
      <w:pPr>
        <w:pStyle w:val="Ttulo"/>
        <w:spacing w:line="276" w:lineRule="auto"/>
        <w:jc w:val="both"/>
        <w:rPr>
          <w:b w:val="0"/>
          <w:sz w:val="24"/>
        </w:rPr>
      </w:pPr>
      <w:r w:rsidRPr="00EF17F6">
        <w:rPr>
          <w:sz w:val="24"/>
        </w:rPr>
        <w:t>EMENTA</w:t>
      </w:r>
      <w:r w:rsidRPr="00EF17F6">
        <w:rPr>
          <w:b w:val="0"/>
          <w:sz w:val="24"/>
        </w:rPr>
        <w:t>: “</w:t>
      </w:r>
      <w:r w:rsidRPr="00E51127">
        <w:rPr>
          <w:b w:val="0"/>
          <w:sz w:val="24"/>
        </w:rPr>
        <w:t>DISPÕE SOBRE O REAJUSTE DO VALOR DA BOLSA AUXÍLIO ESTABELECIDO NO § 1</w:t>
      </w:r>
      <w:r w:rsidRPr="00E51127">
        <w:rPr>
          <w:b w:val="0"/>
          <w:sz w:val="24"/>
          <w:vertAlign w:val="superscript"/>
        </w:rPr>
        <w:t>o</w:t>
      </w:r>
      <w:r w:rsidRPr="00E51127">
        <w:rPr>
          <w:b w:val="0"/>
          <w:sz w:val="24"/>
        </w:rPr>
        <w:t xml:space="preserve"> DO ART. 3</w:t>
      </w:r>
      <w:r w:rsidRPr="00E51127">
        <w:rPr>
          <w:b w:val="0"/>
          <w:sz w:val="24"/>
          <w:vertAlign w:val="superscript"/>
        </w:rPr>
        <w:t>o</w:t>
      </w:r>
      <w:r w:rsidRPr="00E51127">
        <w:rPr>
          <w:b w:val="0"/>
          <w:sz w:val="24"/>
        </w:rPr>
        <w:t xml:space="preserve"> DA LEI MUNICIPAL N</w:t>
      </w:r>
      <w:r w:rsidRPr="00E51127">
        <w:rPr>
          <w:b w:val="0"/>
          <w:sz w:val="24"/>
          <w:vertAlign w:val="superscript"/>
        </w:rPr>
        <w:t>o</w:t>
      </w:r>
      <w:r w:rsidRPr="00E51127">
        <w:rPr>
          <w:b w:val="0"/>
          <w:sz w:val="24"/>
        </w:rPr>
        <w:t xml:space="preserve"> 1.366/2015</w:t>
      </w:r>
      <w:r w:rsidRPr="00EF17F6">
        <w:rPr>
          <w:b w:val="0"/>
          <w:sz w:val="24"/>
        </w:rPr>
        <w:t>”.</w:t>
      </w:r>
    </w:p>
    <w:p w:rsidR="00EC7447" w:rsidRPr="00592BC4" w:rsidRDefault="00EC7447" w:rsidP="00EC7447">
      <w:pPr>
        <w:pStyle w:val="Ttulo"/>
        <w:spacing w:line="276" w:lineRule="auto"/>
        <w:jc w:val="both"/>
        <w:rPr>
          <w:b w:val="0"/>
          <w:sz w:val="24"/>
        </w:rPr>
      </w:pPr>
      <w:r w:rsidRPr="00EF17F6">
        <w:rPr>
          <w:sz w:val="24"/>
        </w:rPr>
        <w:t>RELATOR</w:t>
      </w:r>
      <w:r w:rsidRPr="00EF17F6">
        <w:rPr>
          <w:b w:val="0"/>
          <w:sz w:val="24"/>
        </w:rPr>
        <w:t>:</w:t>
      </w:r>
      <w:r w:rsidRPr="00EF17F6">
        <w:rPr>
          <w:sz w:val="24"/>
        </w:rPr>
        <w:tab/>
      </w:r>
      <w:r>
        <w:rPr>
          <w:b w:val="0"/>
          <w:sz w:val="24"/>
        </w:rPr>
        <w:t>LUAN DA SILVA PEREIRA</w:t>
      </w:r>
    </w:p>
    <w:p w:rsidR="00EC7447" w:rsidRPr="00EF17F6" w:rsidRDefault="00EC7447" w:rsidP="00EC74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7F6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:rsidR="00EC7447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Resolução supramencionado, de autoria do Vereador </w:t>
      </w:r>
      <w:r>
        <w:rPr>
          <w:rFonts w:ascii="Times New Roman" w:hAnsi="Times New Roman"/>
          <w:sz w:val="24"/>
          <w:szCs w:val="24"/>
        </w:rPr>
        <w:t>Mateus Carvalho M</w:t>
      </w:r>
      <w:r w:rsidRPr="00E51127">
        <w:rPr>
          <w:rFonts w:ascii="Times New Roman" w:hAnsi="Times New Roman"/>
          <w:sz w:val="24"/>
          <w:szCs w:val="24"/>
        </w:rPr>
        <w:t>erlin</w:t>
      </w:r>
      <w:r w:rsidRPr="00E511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Presidente da Câmara Municipal, tem por finalidade </w:t>
      </w:r>
      <w:r>
        <w:rPr>
          <w:rFonts w:ascii="Times New Roman" w:hAnsi="Times New Roman"/>
          <w:sz w:val="24"/>
          <w:szCs w:val="24"/>
        </w:rPr>
        <w:t xml:space="preserve">reajustar </w:t>
      </w:r>
      <w:r w:rsidRPr="00ED3491">
        <w:rPr>
          <w:rFonts w:ascii="Times New Roman" w:hAnsi="Times New Roman"/>
          <w:sz w:val="24"/>
          <w:szCs w:val="24"/>
        </w:rPr>
        <w:t>o valor da bolsa auxílio estabelecido no § 1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do art. 3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da lei municipal n</w:t>
      </w:r>
      <w:r w:rsidRPr="00ED3491">
        <w:rPr>
          <w:rFonts w:ascii="Times New Roman" w:hAnsi="Times New Roman"/>
          <w:sz w:val="24"/>
          <w:szCs w:val="24"/>
          <w:vertAlign w:val="superscript"/>
        </w:rPr>
        <w:t>o</w:t>
      </w:r>
      <w:r w:rsidRPr="00ED3491">
        <w:rPr>
          <w:rFonts w:ascii="Times New Roman" w:hAnsi="Times New Roman"/>
          <w:sz w:val="24"/>
          <w:szCs w:val="24"/>
        </w:rPr>
        <w:t xml:space="preserve"> 1.366/2015</w:t>
      </w:r>
      <w:r>
        <w:rPr>
          <w:rFonts w:ascii="Times New Roman" w:hAnsi="Times New Roman" w:cs="Times New Roman"/>
          <w:sz w:val="24"/>
          <w:szCs w:val="24"/>
        </w:rPr>
        <w:t>, tendo em vista a lei municipal n. 1.734/2022, que alterou a redação do §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do art.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 lei municipal n. 1.366/2015, para prever que o valor da bolsa auxilio será reajustado anualmente por meio de projeto de resolução.</w:t>
      </w:r>
    </w:p>
    <w:p w:rsidR="00EC7447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proposta legislativa reajusta o valor do bolsa auxilio que passa a ser de </w:t>
      </w:r>
      <w:r>
        <w:rPr>
          <w:rFonts w:ascii="Times New Roman" w:hAnsi="Times New Roman"/>
          <w:sz w:val="24"/>
          <w:szCs w:val="24"/>
        </w:rPr>
        <w:t>R$ 991,15 (novecentos e noventa e um reais e quinze centavos)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 a vaga de estágio de educação profissional de nível médio e ensino médio regular, enquanto que o reajuste do valor do bolsa auxilio para a vaga de estágio de educação superior passar a ser de R$ 1.334,03 (mil trezentos e trinta e quatro reais e três centavos), por mês, para uma carga horária de 30 (trinta) horas semanais.</w:t>
      </w:r>
    </w:p>
    <w:p w:rsidR="00EC7447" w:rsidRPr="00EF17F6" w:rsidRDefault="00EC7447" w:rsidP="00EC7447">
      <w:pPr>
        <w:spacing w:after="0"/>
        <w:ind w:firstLine="851"/>
        <w:jc w:val="both"/>
        <w:rPr>
          <w:b/>
          <w:bCs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7F6">
        <w:rPr>
          <w:rFonts w:ascii="Times New Roman" w:hAnsi="Times New Roman" w:cs="Times New Roman"/>
          <w:b/>
          <w:sz w:val="24"/>
          <w:szCs w:val="24"/>
        </w:rPr>
        <w:t>II – FUNDAMENTOS</w:t>
      </w: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proposição se encontra dentro das </w:t>
      </w:r>
      <w:r w:rsidRPr="001A7C1E">
        <w:rPr>
          <w:rFonts w:ascii="Times New Roman" w:hAnsi="Times New Roman"/>
          <w:sz w:val="24"/>
          <w:szCs w:val="24"/>
        </w:rPr>
        <w:t xml:space="preserve">atribuições legais conferidas </w:t>
      </w:r>
      <w:r>
        <w:rPr>
          <w:rFonts w:ascii="Times New Roman" w:hAnsi="Times New Roman"/>
          <w:sz w:val="24"/>
          <w:szCs w:val="24"/>
        </w:rPr>
        <w:t xml:space="preserve">aos vereadores </w:t>
      </w:r>
      <w:r w:rsidRPr="001A7C1E">
        <w:rPr>
          <w:rFonts w:ascii="Times New Roman" w:hAnsi="Times New Roman"/>
          <w:sz w:val="24"/>
          <w:szCs w:val="24"/>
        </w:rPr>
        <w:t>pelo</w:t>
      </w:r>
      <w:r>
        <w:rPr>
          <w:rFonts w:ascii="Times New Roman" w:hAnsi="Times New Roman"/>
          <w:sz w:val="24"/>
          <w:szCs w:val="24"/>
        </w:rPr>
        <w:t>s</w:t>
      </w:r>
      <w:r w:rsidRPr="001A7C1E">
        <w:rPr>
          <w:rFonts w:ascii="Times New Roman" w:hAnsi="Times New Roman"/>
          <w:sz w:val="24"/>
          <w:szCs w:val="24"/>
        </w:rPr>
        <w:t xml:space="preserve"> artigo</w:t>
      </w:r>
      <w:r>
        <w:rPr>
          <w:rFonts w:ascii="Times New Roman" w:hAnsi="Times New Roman"/>
          <w:sz w:val="24"/>
          <w:szCs w:val="24"/>
        </w:rPr>
        <w:t>s</w:t>
      </w:r>
      <w:r w:rsidRPr="001A7C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 inciso V; art. 107, § 1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, inciso V; e art. 113 do Regimento Interno da Câmara Municipal </w:t>
      </w:r>
      <w:r w:rsidRPr="001A7C1E">
        <w:rPr>
          <w:rFonts w:ascii="Times New Roman" w:hAnsi="Times New Roman"/>
          <w:sz w:val="24"/>
          <w:szCs w:val="24"/>
        </w:rPr>
        <w:t>de Campos Borges/RS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pois </w:t>
      </w:r>
      <w:r>
        <w:rPr>
          <w:rFonts w:ascii="Times New Roman" w:hAnsi="Times New Roman" w:cs="Times New Roman"/>
          <w:sz w:val="24"/>
          <w:szCs w:val="24"/>
        </w:rPr>
        <w:t>disciplina matéria relacionada a assunto institucional, de caráter geral ou impessoal, além de tratar da organização dos serviços internos da Câmara Municipal</w:t>
      </w:r>
      <w:r w:rsidRPr="00EF1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7F6">
        <w:rPr>
          <w:rFonts w:ascii="Times New Roman" w:hAnsi="Times New Roman" w:cs="Times New Roman"/>
          <w:b/>
          <w:sz w:val="24"/>
          <w:szCs w:val="24"/>
        </w:rPr>
        <w:t>III – VOTO DO RELATOR</w:t>
      </w: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 xml:space="preserve">Em virtude do exposto, conclui-se que o </w:t>
      </w:r>
      <w:r>
        <w:rPr>
          <w:rFonts w:ascii="Times New Roman" w:hAnsi="Times New Roman"/>
          <w:sz w:val="24"/>
          <w:szCs w:val="24"/>
        </w:rPr>
        <w:t>Projeto de R</w:t>
      </w:r>
      <w:r>
        <w:rPr>
          <w:rFonts w:ascii="Times New Roman" w:hAnsi="Times New Roman"/>
          <w:sz w:val="24"/>
          <w:szCs w:val="24"/>
        </w:rPr>
        <w:t>esolução nº 01, de 29 de janeiro de 2026</w:t>
      </w:r>
      <w:r w:rsidRPr="00EF17F6">
        <w:rPr>
          <w:rFonts w:ascii="Times New Roman" w:hAnsi="Times New Roman" w:cs="Times New Roman"/>
          <w:sz w:val="24"/>
          <w:szCs w:val="24"/>
        </w:rPr>
        <w:t xml:space="preserve">, encontra respaldo na Constituição Federal e demais Leis Infraconstitucionais que regem a matéria, por isso voto favorável a tramitação. </w:t>
      </w:r>
    </w:p>
    <w:p w:rsidR="00EC7447" w:rsidRPr="00EF17F6" w:rsidRDefault="00EC7447" w:rsidP="00EC74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>Sendo assim, voto pela sua aprovação.</w:t>
      </w:r>
    </w:p>
    <w:p w:rsidR="00EC7447" w:rsidRPr="00EF17F6" w:rsidRDefault="00EC7447" w:rsidP="00EC74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>Sala das</w:t>
      </w:r>
      <w:r>
        <w:rPr>
          <w:rFonts w:ascii="Times New Roman" w:hAnsi="Times New Roman" w:cs="Times New Roman"/>
          <w:sz w:val="24"/>
          <w:szCs w:val="24"/>
        </w:rPr>
        <w:t xml:space="preserve"> Comissões, Campos Borges/RS, 05</w:t>
      </w:r>
      <w:r w:rsidRPr="00C827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2026</w:t>
      </w:r>
      <w:r w:rsidRPr="00EF17F6">
        <w:rPr>
          <w:rFonts w:ascii="Times New Roman" w:hAnsi="Times New Roman" w:cs="Times New Roman"/>
          <w:sz w:val="24"/>
          <w:szCs w:val="24"/>
        </w:rPr>
        <w:t>.</w:t>
      </w:r>
    </w:p>
    <w:p w:rsidR="00EC7447" w:rsidRPr="00EF17F6" w:rsidRDefault="00EC7447" w:rsidP="00EC7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592BC4" w:rsidRDefault="00EC7447" w:rsidP="00EC7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Luan da Silva P</w:t>
      </w:r>
      <w:r w:rsidRPr="00592BC4">
        <w:rPr>
          <w:rFonts w:ascii="Times New Roman" w:hAnsi="Times New Roman" w:cs="Times New Roman"/>
          <w:sz w:val="24"/>
        </w:rPr>
        <w:t>ereira</w:t>
      </w:r>
    </w:p>
    <w:p w:rsidR="00EC7447" w:rsidRPr="00EF17F6" w:rsidRDefault="00EC7447" w:rsidP="00EC7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>Relator</w:t>
      </w:r>
    </w:p>
    <w:p w:rsidR="00EC7447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447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447" w:rsidRDefault="00EC7447" w:rsidP="00EC744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7F6">
        <w:rPr>
          <w:rFonts w:ascii="Times New Roman" w:hAnsi="Times New Roman" w:cs="Times New Roman"/>
          <w:b/>
          <w:sz w:val="24"/>
          <w:szCs w:val="24"/>
        </w:rPr>
        <w:lastRenderedPageBreak/>
        <w:t>PARECER DA COMISSÃO</w:t>
      </w: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 xml:space="preserve">Os membros da comissão de Orçamento, Finanças, Contas Públicas, Infraestrutura e Desenvolvimento, Vereador Presidente </w:t>
      </w:r>
      <w:r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Borba de Oliveira, Vice-Presidente Vereador</w:t>
      </w:r>
      <w:r w:rsidRPr="00EF1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Luiz Eduardo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EF17F6">
        <w:rPr>
          <w:rFonts w:ascii="Times New Roman" w:hAnsi="Times New Roman" w:cs="Times New Roman"/>
          <w:sz w:val="24"/>
          <w:szCs w:val="24"/>
        </w:rPr>
        <w:t xml:space="preserve">Vereadores </w:t>
      </w:r>
      <w:r>
        <w:rPr>
          <w:rFonts w:ascii="Times New Roman" w:hAnsi="Times New Roman" w:cs="Times New Roman"/>
          <w:sz w:val="24"/>
        </w:rPr>
        <w:t>Luan da Silva P</w:t>
      </w:r>
      <w:r w:rsidRPr="00592BC4">
        <w:rPr>
          <w:rFonts w:ascii="Times New Roman" w:hAnsi="Times New Roman" w:cs="Times New Roman"/>
          <w:sz w:val="24"/>
        </w:rPr>
        <w:t>ereira</w:t>
      </w:r>
      <w:r>
        <w:rPr>
          <w:rFonts w:ascii="Times New Roman" w:hAnsi="Times New Roman" w:cs="Times New Roman"/>
          <w:sz w:val="24"/>
        </w:rPr>
        <w:t xml:space="preserve"> </w:t>
      </w:r>
      <w:r w:rsidRPr="00EF17F6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Adriano Nogueira, em reunião realizada no dia 05</w:t>
      </w:r>
      <w:r w:rsidRPr="00C827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EF17F6">
        <w:rPr>
          <w:rFonts w:ascii="Times New Roman" w:hAnsi="Times New Roman" w:cs="Times New Roman"/>
          <w:sz w:val="24"/>
          <w:szCs w:val="24"/>
        </w:rPr>
        <w:t xml:space="preserve">, às </w:t>
      </w:r>
      <w:r>
        <w:rPr>
          <w:rFonts w:ascii="Times New Roman" w:hAnsi="Times New Roman" w:cs="Times New Roman"/>
          <w:sz w:val="24"/>
          <w:szCs w:val="24"/>
        </w:rPr>
        <w:t>19h</w:t>
      </w:r>
      <w:r w:rsidRPr="00EF17F6">
        <w:rPr>
          <w:rFonts w:ascii="Times New Roman" w:hAnsi="Times New Roman" w:cs="Times New Roman"/>
          <w:sz w:val="24"/>
          <w:szCs w:val="24"/>
        </w:rPr>
        <w:t>, na Câmara Municipal de Campos Borges/RS, acompanhando o voto do relator, nos termos do disposto pelo Artigo 60, §7</w:t>
      </w:r>
      <w:r w:rsidRPr="00EF17F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F17F6">
        <w:rPr>
          <w:rFonts w:ascii="Times New Roman" w:hAnsi="Times New Roman" w:cs="Times New Roman"/>
          <w:sz w:val="24"/>
          <w:szCs w:val="24"/>
        </w:rPr>
        <w:t xml:space="preserve">, inciso IV, “a”, opinam unanimemente pela aprovação do </w:t>
      </w:r>
      <w:r>
        <w:rPr>
          <w:rFonts w:ascii="Times New Roman" w:hAnsi="Times New Roman"/>
          <w:sz w:val="24"/>
          <w:szCs w:val="24"/>
        </w:rPr>
        <w:t>P</w:t>
      </w:r>
      <w:r w:rsidRPr="00D27B63">
        <w:rPr>
          <w:rFonts w:ascii="Times New Roman" w:hAnsi="Times New Roman"/>
          <w:sz w:val="24"/>
          <w:szCs w:val="24"/>
        </w:rPr>
        <w:t>roj</w:t>
      </w:r>
      <w:r>
        <w:rPr>
          <w:rFonts w:ascii="Times New Roman" w:hAnsi="Times New Roman"/>
          <w:sz w:val="24"/>
          <w:szCs w:val="24"/>
        </w:rPr>
        <w:t>eto de Resolução nº 01, de 29 de janeiro de 2026</w:t>
      </w:r>
      <w:r w:rsidRPr="00EF17F6">
        <w:rPr>
          <w:rFonts w:ascii="Times New Roman" w:hAnsi="Times New Roman" w:cs="Times New Roman"/>
          <w:sz w:val="24"/>
          <w:szCs w:val="24"/>
        </w:rPr>
        <w:t>, na íntegra.</w:t>
      </w: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>Sala das Comissões, Campos Bo</w:t>
      </w:r>
      <w:r>
        <w:rPr>
          <w:rFonts w:ascii="Times New Roman" w:hAnsi="Times New Roman" w:cs="Times New Roman"/>
          <w:sz w:val="24"/>
          <w:szCs w:val="24"/>
        </w:rPr>
        <w:t>rges/RS, 05</w:t>
      </w:r>
      <w:r w:rsidRPr="00C827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2026</w:t>
      </w:r>
      <w:r w:rsidRPr="00EF17F6">
        <w:rPr>
          <w:rFonts w:ascii="Times New Roman" w:hAnsi="Times New Roman" w:cs="Times New Roman"/>
          <w:sz w:val="24"/>
          <w:szCs w:val="24"/>
        </w:rPr>
        <w:t>.</w:t>
      </w:r>
    </w:p>
    <w:p w:rsidR="00EC7447" w:rsidRPr="00EF17F6" w:rsidRDefault="00EC7447" w:rsidP="00EC74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Borba de Oliveira</w:t>
      </w: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>Presidente</w:t>
      </w: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Luiz Eduardo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Koeppe</w:t>
      </w:r>
      <w:proofErr w:type="spellEnd"/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>Vice-Presidente</w:t>
      </w:r>
    </w:p>
    <w:p w:rsidR="00EC7447" w:rsidRPr="00EF17F6" w:rsidRDefault="00EC7447" w:rsidP="00EC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7447" w:rsidRPr="00592BC4" w:rsidRDefault="00EC7447" w:rsidP="00EC74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Luan da Silva P</w:t>
      </w:r>
      <w:r w:rsidRPr="00592BC4">
        <w:rPr>
          <w:rFonts w:ascii="Times New Roman" w:hAnsi="Times New Roman" w:cs="Times New Roman"/>
          <w:sz w:val="24"/>
        </w:rPr>
        <w:t>ereira</w:t>
      </w: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>Relator</w:t>
      </w: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Nogueira</w:t>
      </w: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7F6">
        <w:rPr>
          <w:rFonts w:ascii="Times New Roman" w:hAnsi="Times New Roman" w:cs="Times New Roman"/>
          <w:sz w:val="24"/>
          <w:szCs w:val="24"/>
        </w:rPr>
        <w:t>Membro</w:t>
      </w: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7447" w:rsidRPr="00EF17F6" w:rsidRDefault="00EC7447" w:rsidP="00EC7447">
      <w:pPr>
        <w:spacing w:after="0" w:line="276" w:lineRule="auto"/>
        <w:rPr>
          <w:sz w:val="24"/>
          <w:szCs w:val="24"/>
        </w:rPr>
      </w:pPr>
    </w:p>
    <w:p w:rsidR="00EC7447" w:rsidRPr="00EF17F6" w:rsidRDefault="00EC7447" w:rsidP="00EC7447">
      <w:pPr>
        <w:rPr>
          <w:sz w:val="24"/>
          <w:szCs w:val="24"/>
        </w:rPr>
      </w:pPr>
    </w:p>
    <w:p w:rsidR="00EC7447" w:rsidRPr="00EF17F6" w:rsidRDefault="00EC7447" w:rsidP="00EC7447">
      <w:pPr>
        <w:rPr>
          <w:sz w:val="24"/>
          <w:szCs w:val="24"/>
        </w:rPr>
      </w:pPr>
    </w:p>
    <w:p w:rsidR="00EC7447" w:rsidRPr="00EF17F6" w:rsidRDefault="00EC7447" w:rsidP="00EC7447">
      <w:pPr>
        <w:rPr>
          <w:sz w:val="24"/>
          <w:szCs w:val="24"/>
        </w:rPr>
      </w:pPr>
    </w:p>
    <w:p w:rsidR="00EC7447" w:rsidRPr="00EF17F6" w:rsidRDefault="00EC7447" w:rsidP="00EC7447">
      <w:pPr>
        <w:rPr>
          <w:sz w:val="24"/>
          <w:szCs w:val="24"/>
        </w:rPr>
      </w:pPr>
    </w:p>
    <w:p w:rsidR="00E670D9" w:rsidRDefault="00E670D9"/>
    <w:sectPr w:rsidR="00E670D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EC744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4AF6945" wp14:editId="0866724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F84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EC744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EC7447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EC744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40E962" wp14:editId="5346002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EC7447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EC7447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EC7447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0E9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EC7447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EC7447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EC7447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" 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F8006A5" wp14:editId="2D8BD02B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40B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7BDCE7F" wp14:editId="77A7C5E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606B6F" wp14:editId="600681D3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47"/>
    <w:rsid w:val="00CD7AAF"/>
    <w:rsid w:val="00E670D9"/>
    <w:rsid w:val="00E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1264"/>
  <w15:chartTrackingRefBased/>
  <w15:docId w15:val="{C22C73C3-7457-4E51-B152-E774BED5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C7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7447"/>
  </w:style>
  <w:style w:type="paragraph" w:styleId="Rodap">
    <w:name w:val="footer"/>
    <w:basedOn w:val="Normal"/>
    <w:link w:val="RodapChar"/>
    <w:uiPriority w:val="99"/>
    <w:semiHidden/>
    <w:unhideWhenUsed/>
    <w:rsid w:val="00EC7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7447"/>
  </w:style>
  <w:style w:type="paragraph" w:styleId="Ttulo">
    <w:name w:val="Title"/>
    <w:basedOn w:val="Normal"/>
    <w:next w:val="Subttulo"/>
    <w:link w:val="TtuloChar"/>
    <w:qFormat/>
    <w:rsid w:val="00EC744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C7447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74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C744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2026-02-04T18:49:00Z</dcterms:created>
  <dcterms:modified xsi:type="dcterms:W3CDTF">2026-02-04T18:53:00Z</dcterms:modified>
</cp:coreProperties>
</file>