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A3A8" w14:textId="361AF3DD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ED2E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23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F1C4A85" w14:textId="5B63C3EE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D6065B8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F69295" w14:textId="1B8805E7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4A746D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ED2E6C">
        <w:rPr>
          <w:rFonts w:ascii="Times New Roman" w:eastAsia="Malgun Gothic" w:hAnsi="Times New Roman" w:cs="Times New Roman"/>
          <w:sz w:val="24"/>
          <w:szCs w:val="24"/>
        </w:rPr>
        <w:t>23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fevereiro de 2026; </w:t>
      </w:r>
    </w:p>
    <w:p w14:paraId="1F6234AC" w14:textId="77777777" w:rsidR="004A746D" w:rsidRDefault="004A746D" w:rsidP="004A74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58B7C75" w14:textId="155765CD" w:rsidR="004A746D" w:rsidRDefault="004A746D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</w:t>
      </w:r>
      <w:r w:rsidR="004055D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ED2E6C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D2E6C">
        <w:rPr>
          <w:rFonts w:ascii="Times New Roman" w:eastAsia="Malgun Gothic" w:hAnsi="Times New Roman" w:cs="Times New Roman"/>
          <w:sz w:val="24"/>
          <w:szCs w:val="24"/>
        </w:rPr>
        <w:t>16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fevereiro de 2026;</w:t>
      </w:r>
    </w:p>
    <w:p w14:paraId="25F4FD34" w14:textId="77777777" w:rsidR="002528CE" w:rsidRPr="002528CE" w:rsidRDefault="002528CE" w:rsidP="002528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34BB5D4" w14:textId="54E932FA" w:rsidR="004055DA" w:rsidRDefault="00ED2E6C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</w:t>
      </w:r>
      <w:r w:rsidR="004055D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/RS</w:t>
      </w:r>
      <w:r w:rsidR="00574981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A8B7849" w14:textId="77777777" w:rsidR="004055DA" w:rsidRPr="004055DA" w:rsidRDefault="004055DA" w:rsidP="004055D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EE3845" w14:textId="50BB988D" w:rsidR="007A79B8" w:rsidRDefault="004055DA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>Pedido de Informação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19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6531F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Cristina Soares Moraes;</w:t>
      </w:r>
      <w:r w:rsidR="007A79B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21162139" w14:textId="77777777" w:rsidR="00A946CA" w:rsidRPr="00A946CA" w:rsidRDefault="00A946CA" w:rsidP="00A946C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226AF0C" w14:textId="3BB187ED" w:rsidR="00A946CA" w:rsidRDefault="004552EA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</w:t>
      </w:r>
      <w:r w:rsidR="004055D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56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1</w:t>
      </w:r>
      <w:r>
        <w:rPr>
          <w:rFonts w:ascii="Times New Roman" w:eastAsia="Malgun Gothic" w:hAnsi="Times New Roman" w:cs="Times New Roman"/>
          <w:sz w:val="24"/>
          <w:szCs w:val="24"/>
        </w:rPr>
        <w:t>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fevereiro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>Prefeita Municipal Cleonice Pasqualotto da Paixão Toledo</w:t>
      </w:r>
      <w:r w:rsidR="009F5408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B40FBFB" w14:textId="77777777" w:rsidR="007462F0" w:rsidRPr="007462F0" w:rsidRDefault="007462F0" w:rsidP="007462F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4BC13D" w14:textId="51DDCE03" w:rsidR="007462F0" w:rsidRDefault="007462F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</w:t>
      </w:r>
      <w:r w:rsidR="004055D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00</w:t>
      </w:r>
      <w:r w:rsidR="004552EA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552EA">
        <w:rPr>
          <w:rFonts w:ascii="Times New Roman" w:eastAsia="Malgun Gothic" w:hAnsi="Times New Roman" w:cs="Times New Roman"/>
          <w:sz w:val="24"/>
          <w:szCs w:val="24"/>
        </w:rPr>
        <w:t>19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fevereiro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4552EA" w:rsidRPr="004552EA">
        <w:rPr>
          <w:rFonts w:ascii="Times New Roman" w:eastAsia="Malgun Gothic" w:hAnsi="Times New Roman" w:cs="Times New Roman"/>
          <w:sz w:val="24"/>
          <w:szCs w:val="24"/>
        </w:rPr>
        <w:t>Autoriza a contratação de servidores por excepcional interesse público, para atender necessidade temporária junto ao serviço público municipal, e dá outras providências</w:t>
      </w:r>
      <w:r>
        <w:rPr>
          <w:rFonts w:ascii="Times New Roman" w:eastAsia="Malgun Gothic" w:hAnsi="Times New Roman" w:cs="Times New Roman"/>
          <w:sz w:val="24"/>
          <w:szCs w:val="24"/>
        </w:rPr>
        <w:t>”</w:t>
      </w:r>
      <w:r w:rsidR="004552EA">
        <w:rPr>
          <w:rFonts w:ascii="Times New Roman" w:eastAsia="Malgun Gothic" w:hAnsi="Times New Roman" w:cs="Times New Roman"/>
          <w:sz w:val="24"/>
          <w:szCs w:val="24"/>
        </w:rPr>
        <w:t xml:space="preserve"> – tramite em regime de urgência</w:t>
      </w:r>
      <w:r w:rsidR="009F5408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920E90F" w14:textId="77777777" w:rsidR="008F46E7" w:rsidRPr="008F46E7" w:rsidRDefault="008F46E7" w:rsidP="008F46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A601E37" w14:textId="333D1C24" w:rsidR="004A746D" w:rsidRPr="004A746D" w:rsidRDefault="004A746D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63804179" w14:textId="77777777" w:rsidR="004A746D" w:rsidRPr="004A746D" w:rsidRDefault="004A746D" w:rsidP="004A74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20CB0BC" w14:textId="192588FB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FC2FA3" w14:textId="10BC5530" w:rsidR="00A3130C" w:rsidRDefault="00A3130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6B94A7DF" w14:textId="159FA150" w:rsidR="00803FF0" w:rsidRPr="00803FF0" w:rsidRDefault="00803FF0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675AB923" w14:textId="7E35A8AB" w:rsidR="003E59CC" w:rsidRPr="00F743EA" w:rsidRDefault="00243254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3E59CC"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6A14F" w14:textId="3C8CB070" w:rsidR="00243254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>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E9E631D" w14:textId="7AC3133E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E59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A0F00BA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Ivo Tiaraju Borba de Oliveira</w:t>
      </w:r>
      <w:r w:rsidR="003E59CC"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196E" w14:textId="06065569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243254">
        <w:rPr>
          <w:rFonts w:ascii="Times New Roman" w:hAnsi="Times New Roman" w:cs="Times New Roman"/>
          <w:sz w:val="24"/>
          <w:szCs w:val="24"/>
        </w:rPr>
        <w:t>Jorge Batista.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1579790" w14:textId="77777777" w:rsidR="003E59CC" w:rsidRDefault="003D03DA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516DBA95" w14:textId="7FE0DD46" w:rsidR="003D03DA" w:rsidRDefault="003E59C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D03DA" w:rsidRPr="00F743EA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243254" w:rsidRPr="003E59CC">
        <w:rPr>
          <w:rFonts w:ascii="Times New Roman" w:eastAsia="Malgun Gothic" w:hAnsi="Times New Roman" w:cs="Times New Roman"/>
          <w:sz w:val="24"/>
          <w:szCs w:val="24"/>
        </w:rPr>
        <w:t xml:space="preserve"> Mateus Carvalho Merlin (Presidente)</w:t>
      </w:r>
      <w:r w:rsidR="003D03DA" w:rsidRPr="003E59CC">
        <w:rPr>
          <w:rFonts w:ascii="Times New Roman" w:hAnsi="Times New Roman" w:cs="Times New Roman"/>
          <w:sz w:val="24"/>
          <w:szCs w:val="24"/>
        </w:rPr>
        <w:t>.</w:t>
      </w:r>
    </w:p>
    <w:p w14:paraId="7095C521" w14:textId="77777777" w:rsidR="002E71B8" w:rsidRPr="003E59CC" w:rsidRDefault="002E71B8" w:rsidP="002E71B8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A3618C" w14:textId="3CB8892F" w:rsidR="00EE404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0E73B634" w14:textId="0821B279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FC88DAC" w14:textId="1BEFBE6D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7692540" w14:textId="77777777" w:rsidR="002E71B8" w:rsidRPr="00A961A0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85B313D" w14:textId="4242BFE1" w:rsidR="00E670D9" w:rsidRPr="000F7563" w:rsidRDefault="00EE4040" w:rsidP="00B146F7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6951" w14:textId="77777777" w:rsidR="00BA3D36" w:rsidRDefault="00BA3D36">
      <w:pPr>
        <w:spacing w:after="0" w:line="240" w:lineRule="auto"/>
      </w:pPr>
      <w:r>
        <w:separator/>
      </w:r>
    </w:p>
  </w:endnote>
  <w:endnote w:type="continuationSeparator" w:id="0">
    <w:p w14:paraId="610DB67F" w14:textId="77777777" w:rsidR="00BA3D36" w:rsidRDefault="00B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EC95" w14:textId="77777777" w:rsidR="00BA3D36" w:rsidRDefault="00BA3D36">
      <w:pPr>
        <w:spacing w:after="0" w:line="240" w:lineRule="auto"/>
      </w:pPr>
      <w:r>
        <w:separator/>
      </w:r>
    </w:p>
  </w:footnote>
  <w:footnote w:type="continuationSeparator" w:id="0">
    <w:p w14:paraId="2A4864B4" w14:textId="77777777" w:rsidR="00BA3D36" w:rsidRDefault="00B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E56F6"/>
    <w:rsid w:val="000F7563"/>
    <w:rsid w:val="001055D8"/>
    <w:rsid w:val="00144EE0"/>
    <w:rsid w:val="00156678"/>
    <w:rsid w:val="00163BAA"/>
    <w:rsid w:val="00190569"/>
    <w:rsid w:val="001B4D03"/>
    <w:rsid w:val="00243254"/>
    <w:rsid w:val="002528CE"/>
    <w:rsid w:val="00285A57"/>
    <w:rsid w:val="002C36CF"/>
    <w:rsid w:val="002E16A2"/>
    <w:rsid w:val="002E65F7"/>
    <w:rsid w:val="002E71B8"/>
    <w:rsid w:val="003136DD"/>
    <w:rsid w:val="00315569"/>
    <w:rsid w:val="00335C79"/>
    <w:rsid w:val="003D03DA"/>
    <w:rsid w:val="003D0930"/>
    <w:rsid w:val="003E0722"/>
    <w:rsid w:val="003E59CC"/>
    <w:rsid w:val="004055DA"/>
    <w:rsid w:val="004070EF"/>
    <w:rsid w:val="004552EA"/>
    <w:rsid w:val="00464763"/>
    <w:rsid w:val="0046531F"/>
    <w:rsid w:val="00494121"/>
    <w:rsid w:val="004A746D"/>
    <w:rsid w:val="004D6A87"/>
    <w:rsid w:val="00553FC6"/>
    <w:rsid w:val="00574981"/>
    <w:rsid w:val="005B1EEA"/>
    <w:rsid w:val="005F4D5A"/>
    <w:rsid w:val="005F5F16"/>
    <w:rsid w:val="005F7209"/>
    <w:rsid w:val="00613DEE"/>
    <w:rsid w:val="00636C49"/>
    <w:rsid w:val="006849C2"/>
    <w:rsid w:val="0069707E"/>
    <w:rsid w:val="006A2A9E"/>
    <w:rsid w:val="006A44F2"/>
    <w:rsid w:val="006B2DE2"/>
    <w:rsid w:val="006B3384"/>
    <w:rsid w:val="00704AB0"/>
    <w:rsid w:val="007462F0"/>
    <w:rsid w:val="00750A40"/>
    <w:rsid w:val="007A79B8"/>
    <w:rsid w:val="007C4258"/>
    <w:rsid w:val="007F24B7"/>
    <w:rsid w:val="00802A65"/>
    <w:rsid w:val="00803FF0"/>
    <w:rsid w:val="00876500"/>
    <w:rsid w:val="008B1967"/>
    <w:rsid w:val="008F46E7"/>
    <w:rsid w:val="00913D46"/>
    <w:rsid w:val="00914DE0"/>
    <w:rsid w:val="00997632"/>
    <w:rsid w:val="009F5408"/>
    <w:rsid w:val="009F708B"/>
    <w:rsid w:val="00A16808"/>
    <w:rsid w:val="00A276BE"/>
    <w:rsid w:val="00A3130C"/>
    <w:rsid w:val="00A574BF"/>
    <w:rsid w:val="00A946CA"/>
    <w:rsid w:val="00AB4966"/>
    <w:rsid w:val="00AE6D59"/>
    <w:rsid w:val="00B00AF9"/>
    <w:rsid w:val="00B146F7"/>
    <w:rsid w:val="00B409ED"/>
    <w:rsid w:val="00B50AAC"/>
    <w:rsid w:val="00B5619C"/>
    <w:rsid w:val="00B6470C"/>
    <w:rsid w:val="00B81C27"/>
    <w:rsid w:val="00B97789"/>
    <w:rsid w:val="00BA3097"/>
    <w:rsid w:val="00BA3D36"/>
    <w:rsid w:val="00BB5E7B"/>
    <w:rsid w:val="00BC0913"/>
    <w:rsid w:val="00C24A38"/>
    <w:rsid w:val="00C31546"/>
    <w:rsid w:val="00C61FE5"/>
    <w:rsid w:val="00CC3480"/>
    <w:rsid w:val="00CD7AAF"/>
    <w:rsid w:val="00D615D6"/>
    <w:rsid w:val="00E0129D"/>
    <w:rsid w:val="00E670D9"/>
    <w:rsid w:val="00E85CA3"/>
    <w:rsid w:val="00EB4A7E"/>
    <w:rsid w:val="00ED0972"/>
    <w:rsid w:val="00ED2E6C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23FF"/>
    <w:rsid w:val="00F85C66"/>
    <w:rsid w:val="00FA19ED"/>
    <w:rsid w:val="00FB2164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ontepargpadro"/>
    <w:rsid w:val="004A746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132</cp:revision>
  <cp:lastPrinted>2026-02-02T11:47:00Z</cp:lastPrinted>
  <dcterms:created xsi:type="dcterms:W3CDTF">2025-02-03T10:21:00Z</dcterms:created>
  <dcterms:modified xsi:type="dcterms:W3CDTF">2026-02-20T12:57:00Z</dcterms:modified>
</cp:coreProperties>
</file>