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598C4D6B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623E4C">
        <w:rPr>
          <w:rStyle w:val="Ttulo1Char"/>
          <w:rFonts w:eastAsiaTheme="minorHAnsi"/>
          <w:u w:val="single"/>
        </w:rPr>
        <w:t>09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623E4C">
        <w:rPr>
          <w:rStyle w:val="Ttulo1Char"/>
          <w:rFonts w:eastAsiaTheme="minorHAnsi"/>
          <w:u w:val="single"/>
        </w:rPr>
        <w:t>ABRIL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623E4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623E4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3E4C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2026-05-29T14:20:00Z</dcterms:modified>
</cp:coreProperties>
</file>