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D539" w14:textId="77777777" w:rsidR="00962CF4" w:rsidRPr="00BF3377" w:rsidRDefault="00CE1C91" w:rsidP="00962CF4">
      <w:pPr>
        <w:tabs>
          <w:tab w:val="left" w:pos="4820"/>
          <w:tab w:val="left" w:pos="5208"/>
        </w:tabs>
        <w:spacing w:after="0" w:line="360" w:lineRule="auto"/>
        <w:jc w:val="center"/>
        <w:outlineLvl w:val="0"/>
        <w:rPr>
          <w:rFonts w:ascii="Times New Roman" w:eastAsia="Malgun Gothic" w:hAnsi="Times New Roman"/>
          <w:b/>
          <w:sz w:val="26"/>
          <w:szCs w:val="26"/>
          <w:u w:val="single"/>
        </w:rPr>
      </w:pPr>
      <w:r>
        <w:rPr>
          <w:rFonts w:ascii="Times New Roman" w:eastAsia="Malgun Gothic" w:hAnsi="Times New Roman"/>
          <w:b/>
          <w:sz w:val="26"/>
          <w:szCs w:val="26"/>
          <w:u w:val="single"/>
        </w:rPr>
        <w:t>ATA Nº 001/2026</w:t>
      </w:r>
    </w:p>
    <w:p w14:paraId="4B9FAA92" w14:textId="77777777" w:rsidR="00962CF4" w:rsidRPr="00BF3377" w:rsidRDefault="00962CF4" w:rsidP="00962CF4">
      <w:pPr>
        <w:tabs>
          <w:tab w:val="left" w:pos="4820"/>
          <w:tab w:val="left" w:pos="5208"/>
        </w:tabs>
        <w:spacing w:after="0" w:line="360" w:lineRule="auto"/>
        <w:jc w:val="both"/>
        <w:outlineLvl w:val="0"/>
        <w:rPr>
          <w:rFonts w:ascii="Times New Roman" w:eastAsia="Malgun Gothic" w:hAnsi="Times New Roman"/>
          <w:sz w:val="26"/>
          <w:szCs w:val="26"/>
          <w:u w:val="single"/>
        </w:rPr>
      </w:pPr>
    </w:p>
    <w:p w14:paraId="475F8C17" w14:textId="77777777" w:rsidR="00962CF4" w:rsidRPr="00BF3377" w:rsidRDefault="00962CF4" w:rsidP="00962CF4">
      <w:pPr>
        <w:tabs>
          <w:tab w:val="left" w:pos="4820"/>
          <w:tab w:val="left" w:pos="5208"/>
        </w:tabs>
        <w:spacing w:after="0" w:line="360" w:lineRule="auto"/>
        <w:jc w:val="both"/>
        <w:rPr>
          <w:rFonts w:ascii="Times New Roman" w:eastAsia="Malgun Gothic" w:hAnsi="Times New Roman"/>
          <w:b/>
          <w:sz w:val="26"/>
          <w:szCs w:val="26"/>
          <w:u w:val="single"/>
        </w:rPr>
      </w:pPr>
      <w:r w:rsidRPr="00BF3377">
        <w:rPr>
          <w:rFonts w:ascii="Times New Roman" w:eastAsia="Malgun Gothic" w:hAnsi="Times New Roman"/>
          <w:b/>
          <w:sz w:val="26"/>
          <w:szCs w:val="26"/>
          <w:u w:val="single"/>
        </w:rPr>
        <w:t>ATA DA PRIMEIRA SESSÃO EXTRAORDINÁRIA DA CÂMARA MUNICIPAL DE VEREADORES DE CAMPO</w:t>
      </w:r>
      <w:r w:rsidR="00CE1C91">
        <w:rPr>
          <w:rFonts w:ascii="Times New Roman" w:eastAsia="Malgun Gothic" w:hAnsi="Times New Roman"/>
          <w:b/>
          <w:sz w:val="26"/>
          <w:szCs w:val="26"/>
          <w:u w:val="single"/>
        </w:rPr>
        <w:t>S BORGES/RS, REALIZADA NO DIA 20 DE JANEIRO DE 2026</w:t>
      </w:r>
      <w:r w:rsidRPr="00BF3377">
        <w:rPr>
          <w:rFonts w:ascii="Times New Roman" w:eastAsia="Malgun Gothic" w:hAnsi="Times New Roman"/>
          <w:b/>
          <w:sz w:val="26"/>
          <w:szCs w:val="26"/>
          <w:u w:val="single"/>
        </w:rPr>
        <w:t>.</w:t>
      </w:r>
    </w:p>
    <w:p w14:paraId="378E1B28" w14:textId="77777777" w:rsidR="00962CF4" w:rsidRPr="00BF3377" w:rsidRDefault="00962CF4" w:rsidP="00962CF4">
      <w:pPr>
        <w:tabs>
          <w:tab w:val="left" w:pos="4820"/>
          <w:tab w:val="left" w:pos="5208"/>
        </w:tabs>
        <w:spacing w:after="0" w:line="360" w:lineRule="auto"/>
        <w:jc w:val="both"/>
        <w:rPr>
          <w:rFonts w:ascii="Times New Roman" w:eastAsia="Malgun Gothic" w:hAnsi="Times New Roman"/>
          <w:sz w:val="26"/>
          <w:szCs w:val="26"/>
          <w:u w:val="single"/>
        </w:rPr>
      </w:pPr>
    </w:p>
    <w:p w14:paraId="61B4AE56" w14:textId="691D85D8" w:rsidR="00962CF4" w:rsidRPr="0009069A" w:rsidRDefault="00962CF4" w:rsidP="00962CF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Aos vinte dias do mês de janeiro do ano de dois mil e vinte e </w:t>
      </w:r>
      <w:r w:rsidR="00CE1C91">
        <w:rPr>
          <w:rFonts w:ascii="Times New Roman" w:eastAsia="Malgun Gothic" w:hAnsi="Times New Roman" w:cs="Times New Roman"/>
          <w:sz w:val="26"/>
          <w:szCs w:val="26"/>
        </w:rPr>
        <w:t>seis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, ás dezenove</w:t>
      </w:r>
      <w:r w:rsidR="00CE1C91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horas</w:t>
      </w:r>
      <w:r w:rsidR="00CE1C91">
        <w:rPr>
          <w:rFonts w:ascii="Times New Roman" w:eastAsia="Malgun Gothic" w:hAnsi="Times New Roman" w:cs="Times New Roman"/>
          <w:sz w:val="26"/>
          <w:szCs w:val="26"/>
        </w:rPr>
        <w:t xml:space="preserve"> e trinta minutos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, no Plenário “Lair dos Santos Gaspar”, situado na Avenida Mauricio Cardoso, nº 389, no Município de Campos Borges/RS, reuniram-se Extraordinariamente os</w:t>
      </w:r>
      <w:r w:rsidR="001B15D0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(as) seguintes Vereadores</w:t>
      </w:r>
      <w:r w:rsidR="001B15D0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(as): 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Adriano Nogueira, Cristina Soares Moraes, Ivo Tiaraju Borba de Oliveira, Jorge Batista, Luan da Silva Pereira,</w:t>
      </w:r>
      <w:r w:rsidR="00CE1C91" w:rsidRP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Luiz 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Eduardo Koeppe, 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Paulo R</w:t>
      </w:r>
      <w:r w:rsidR="00395F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berto Ritter, 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Sandra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Mateus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CE1C91"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(Presidente). Constatado o quórum com a presença de todos</w:t>
      </w:r>
      <w:r w:rsidR="001B15D0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(as) os</w:t>
      </w:r>
      <w:r w:rsidR="001B15D0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>(as) Vereadores</w:t>
      </w:r>
      <w:r w:rsidR="001B15D0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(as) o Senhor Presidente Vereador 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CE1C91"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declarou em nome de Deus 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Aberta a Presente Sessão </w:t>
      </w:r>
      <w:r w:rsidR="00CE1C91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Plenária 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>Extraordinária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, e solicitou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 xml:space="preserve">a </w:t>
      </w:r>
      <w:r w:rsidR="006A70B4"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 xml:space="preserve">Vereadora </w:t>
      </w:r>
      <w:r w:rsidR="001B15D0"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 xml:space="preserve">Cristina </w:t>
      </w:r>
      <w:r w:rsidR="006A70B4"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>Soares</w:t>
      </w:r>
      <w:r w:rsidR="001B15D0"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 xml:space="preserve"> Moraes </w:t>
      </w:r>
      <w:r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 xml:space="preserve">para que efetuasse a </w:t>
      </w:r>
      <w:r w:rsidRPr="001B15D0">
        <w:rPr>
          <w:rFonts w:ascii="Times New Roman" w:eastAsia="Malgun Gothic" w:hAnsi="Times New Roman" w:cs="Times New Roman"/>
          <w:b/>
          <w:color w:val="000000" w:themeColor="text1"/>
          <w:sz w:val="26"/>
          <w:szCs w:val="26"/>
          <w:u w:val="single"/>
        </w:rPr>
        <w:t>Leitura de um Texto Bíblico</w:t>
      </w:r>
      <w:r w:rsidRPr="001B15D0"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  <w:t xml:space="preserve">. A seguir o Senhor Presidente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Vereador 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CE1C9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CE1C9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CE1C91"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solicitou </w:t>
      </w:r>
      <w:r w:rsidR="006A70B4" w:rsidRPr="00BF3377">
        <w:rPr>
          <w:rFonts w:ascii="Times New Roman" w:eastAsia="Malgun Gothic" w:hAnsi="Times New Roman" w:cs="Times New Roman"/>
          <w:sz w:val="26"/>
          <w:szCs w:val="26"/>
        </w:rPr>
        <w:t xml:space="preserve">ao 1º Secretário Vereador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 xml:space="preserve">Luan da Silva Pereira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para que efetuasse a 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Leitura da Ordem do Dia da presente Sessão </w:t>
      </w:r>
      <w:r w:rsidR="001B15D0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Plenária 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>Extraordinária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. A seguir a Senhor Presidente Vereador </w:t>
      </w:r>
      <w:r w:rsidR="006A70B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6A70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6A70B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6A70B4"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>solicitou 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>2ª Secretária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 Vereador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>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 xml:space="preserve">Sandra Regina Soares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para que efetuasse a </w:t>
      </w:r>
      <w:r w:rsidR="006A70B4">
        <w:rPr>
          <w:rFonts w:ascii="Times New Roman" w:hAnsi="Times New Roman" w:cs="Times New Roman"/>
          <w:b/>
          <w:sz w:val="26"/>
          <w:szCs w:val="26"/>
          <w:u w:val="single"/>
        </w:rPr>
        <w:t>Leitura do Ofício nº 007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6A70B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, enviado pelo Poder Executivo Municipal</w:t>
      </w:r>
      <w:r w:rsidRPr="00BF3377">
        <w:rPr>
          <w:rFonts w:ascii="Times New Roman" w:hAnsi="Times New Roman" w:cs="Times New Roman"/>
          <w:sz w:val="26"/>
          <w:szCs w:val="26"/>
        </w:rPr>
        <w:t xml:space="preserve">.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A seguir o Senhor Presidente Vereador </w:t>
      </w:r>
      <w:r w:rsidR="006A70B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6A70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6A70B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6A70B4" w:rsidRPr="00BF3377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solicitou à </w:t>
      </w:r>
      <w:r w:rsidR="006A70B4" w:rsidRPr="00BF3377">
        <w:rPr>
          <w:rFonts w:ascii="Times New Roman" w:eastAsia="Malgun Gothic" w:hAnsi="Times New Roman" w:cs="Times New Roman"/>
          <w:sz w:val="26"/>
          <w:szCs w:val="26"/>
        </w:rPr>
        <w:t xml:space="preserve">1º Secretário Vereador </w:t>
      </w:r>
      <w:r w:rsidR="006A70B4">
        <w:rPr>
          <w:rFonts w:ascii="Times New Roman" w:eastAsia="Malgun Gothic" w:hAnsi="Times New Roman" w:cs="Times New Roman"/>
          <w:sz w:val="26"/>
          <w:szCs w:val="26"/>
        </w:rPr>
        <w:t xml:space="preserve">Luan da Silva Pereira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para que efetuasse a </w:t>
      </w:r>
      <w:r w:rsidRPr="00BF337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Leitura do Edital de Convocação para Sessão </w:t>
      </w:r>
      <w:r w:rsidR="006A70B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Plenária </w:t>
      </w:r>
      <w:r w:rsidRPr="00BF3377">
        <w:rPr>
          <w:rFonts w:ascii="Times New Roman" w:hAnsi="Times New Roman" w:cs="Times New Roman"/>
          <w:b/>
          <w:bCs/>
          <w:sz w:val="26"/>
          <w:szCs w:val="26"/>
          <w:u w:val="single"/>
        </w:rPr>
        <w:t>Extraordinária nº 001/202</w:t>
      </w:r>
      <w:r w:rsidR="006A70B4">
        <w:rPr>
          <w:rFonts w:ascii="Times New Roman" w:hAnsi="Times New Roman" w:cs="Times New Roman"/>
          <w:b/>
          <w:bCs/>
          <w:sz w:val="26"/>
          <w:szCs w:val="26"/>
          <w:u w:val="single"/>
        </w:rPr>
        <w:t>6, de 15 de janeiro de 2026</w:t>
      </w:r>
      <w:r w:rsidRPr="00BF3377">
        <w:rPr>
          <w:rFonts w:ascii="Times New Roman" w:hAnsi="Times New Roman" w:cs="Times New Roman"/>
          <w:bCs/>
          <w:sz w:val="26"/>
          <w:szCs w:val="26"/>
        </w:rPr>
        <w:t>. Dando c</w:t>
      </w:r>
      <w:r w:rsidRPr="00BF3377">
        <w:rPr>
          <w:rFonts w:ascii="Times New Roman" w:hAnsi="Times New Roman" w:cs="Times New Roman"/>
          <w:sz w:val="26"/>
          <w:szCs w:val="26"/>
        </w:rPr>
        <w:t xml:space="preserve">ontinuidade aos trabalhos o Senhor Presidente Vereador </w:t>
      </w:r>
      <w:r w:rsidR="006A70B4" w:rsidRPr="006A70B4">
        <w:rPr>
          <w:rFonts w:ascii="Times New Roman" w:hAnsi="Times New Roman" w:cs="Times New Roman"/>
          <w:sz w:val="26"/>
          <w:szCs w:val="26"/>
          <w:lang w:val="pt-PT"/>
        </w:rPr>
        <w:t>Mateus Carvalho Merlin</w:t>
      </w:r>
      <w:r w:rsidR="006A70B4" w:rsidRPr="006A70B4"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hAnsi="Times New Roman" w:cs="Times New Roman"/>
          <w:sz w:val="26"/>
          <w:szCs w:val="26"/>
        </w:rPr>
        <w:t>abriu espaço para a</w:t>
      </w:r>
      <w:r w:rsidR="006A70B4">
        <w:rPr>
          <w:rFonts w:ascii="Times New Roman" w:hAnsi="Times New Roman" w:cs="Times New Roman"/>
          <w:sz w:val="26"/>
          <w:szCs w:val="26"/>
        </w:rPr>
        <w:t xml:space="preserve"> Indicação dos </w:t>
      </w:r>
      <w:r w:rsidR="006A70B4" w:rsidRPr="00933429">
        <w:rPr>
          <w:rFonts w:ascii="Times New Roman" w:hAnsi="Times New Roman" w:cs="Times New Roman"/>
          <w:b/>
          <w:sz w:val="26"/>
          <w:szCs w:val="26"/>
        </w:rPr>
        <w:t>Líderes de Bancadas</w:t>
      </w:r>
      <w:r w:rsidR="0093342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33429" w:rsidRPr="00933429">
        <w:rPr>
          <w:rFonts w:ascii="Times New Roman" w:hAnsi="Times New Roman" w:cs="Times New Roman"/>
          <w:sz w:val="26"/>
          <w:szCs w:val="26"/>
        </w:rPr>
        <w:t xml:space="preserve">os quais foram indicados na </w:t>
      </w:r>
      <w:r w:rsidR="00933429" w:rsidRPr="001B15D0">
        <w:rPr>
          <w:rFonts w:ascii="Times New Roman" w:hAnsi="Times New Roman" w:cs="Times New Roman"/>
          <w:i/>
          <w:sz w:val="26"/>
          <w:szCs w:val="26"/>
          <w:u w:val="single"/>
        </w:rPr>
        <w:t xml:space="preserve">Bancada do </w:t>
      </w:r>
      <w:r w:rsidR="00933429" w:rsidRPr="001B15D0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MDB o Vereador </w:t>
      </w:r>
      <w:r w:rsidR="001B15D0" w:rsidRPr="001B15D0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Ivo Tiaraju Borba de Oliveira,</w:t>
      </w:r>
      <w:r w:rsidR="00933429" w:rsidRPr="001B15D0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da Bancada do PDT o Vereador</w:t>
      </w:r>
      <w:r w:rsidR="001B15D0" w:rsidRPr="001B15D0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Jorge Batista </w:t>
      </w:r>
      <w:r w:rsidR="00933429" w:rsidRPr="001B15D0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e da Bancada do PL o Vereador Mateus Carvalho Merlin,</w:t>
      </w:r>
      <w:r w:rsidR="00933429" w:rsidRPr="00933429">
        <w:rPr>
          <w:rFonts w:ascii="Times New Roman" w:hAnsi="Times New Roman" w:cs="Times New Roman"/>
          <w:sz w:val="26"/>
          <w:szCs w:val="26"/>
        </w:rPr>
        <w:t xml:space="preserve"> dando continuidade solicitou </w:t>
      </w:r>
      <w:r w:rsidR="00933429">
        <w:rPr>
          <w:rFonts w:ascii="Times New Roman" w:eastAsia="Malgun Gothic" w:hAnsi="Times New Roman" w:cs="Times New Roman"/>
          <w:sz w:val="26"/>
          <w:szCs w:val="26"/>
        </w:rPr>
        <w:t>a 2ª Secretária</w:t>
      </w:r>
      <w:r w:rsidR="00933429" w:rsidRPr="00BF3377">
        <w:rPr>
          <w:rFonts w:ascii="Times New Roman" w:eastAsia="Malgun Gothic" w:hAnsi="Times New Roman" w:cs="Times New Roman"/>
          <w:sz w:val="26"/>
          <w:szCs w:val="26"/>
        </w:rPr>
        <w:t xml:space="preserve"> Vereador</w:t>
      </w:r>
      <w:r w:rsidR="00933429">
        <w:rPr>
          <w:rFonts w:ascii="Times New Roman" w:eastAsia="Malgun Gothic" w:hAnsi="Times New Roman" w:cs="Times New Roman"/>
          <w:sz w:val="26"/>
          <w:szCs w:val="26"/>
        </w:rPr>
        <w:t>a</w:t>
      </w:r>
      <w:r w:rsidR="00933429" w:rsidRPr="00933429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933429">
        <w:rPr>
          <w:rFonts w:ascii="Times New Roman" w:eastAsia="Malgun Gothic" w:hAnsi="Times New Roman" w:cs="Times New Roman"/>
          <w:sz w:val="26"/>
          <w:szCs w:val="26"/>
        </w:rPr>
        <w:t>Sandra Regina Soares</w:t>
      </w:r>
      <w:r w:rsidR="00933429" w:rsidRPr="00BF3377">
        <w:rPr>
          <w:rFonts w:ascii="Times New Roman" w:eastAsia="Malgun Gothic" w:hAnsi="Times New Roman" w:cs="Times New Roman"/>
          <w:sz w:val="26"/>
          <w:szCs w:val="26"/>
        </w:rPr>
        <w:t xml:space="preserve"> para que efetuasse </w:t>
      </w:r>
      <w:r w:rsidR="00933429" w:rsidRPr="00933429">
        <w:rPr>
          <w:rFonts w:ascii="Times New Roman" w:hAnsi="Times New Roman" w:cs="Times New Roman"/>
          <w:sz w:val="26"/>
          <w:szCs w:val="26"/>
        </w:rPr>
        <w:t>a</w:t>
      </w:r>
      <w:r w:rsidR="00933429">
        <w:rPr>
          <w:rFonts w:ascii="Times New Roman" w:hAnsi="Times New Roman" w:cs="Times New Roman"/>
          <w:sz w:val="26"/>
          <w:szCs w:val="26"/>
        </w:rPr>
        <w:t xml:space="preserve"> leitura </w:t>
      </w:r>
      <w:r w:rsidR="00933429" w:rsidRPr="004B3E79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933429" w:rsidRPr="0093342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Oficio </w:t>
      </w:r>
      <w:r w:rsidR="00933429" w:rsidRPr="00933429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n° 014/2026 </w:t>
      </w:r>
      <w:r w:rsidR="00933429" w:rsidRPr="0093342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15 de janeiro de 2026, enviado pelo Poder Executivo Municipal, Mensagem Retificativa Ref.: Projeto de Lei nº 001/2026;</w:t>
      </w:r>
      <w:r w:rsidR="009334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429" w:rsidRPr="00933429">
        <w:rPr>
          <w:rFonts w:ascii="Times New Roman" w:hAnsi="Times New Roman" w:cs="Times New Roman"/>
          <w:sz w:val="26"/>
          <w:szCs w:val="26"/>
        </w:rPr>
        <w:t xml:space="preserve">logo em seguida </w:t>
      </w:r>
      <w:r w:rsidR="00933429">
        <w:rPr>
          <w:rFonts w:ascii="Times New Roman" w:hAnsi="Times New Roman" w:cs="Times New Roman"/>
          <w:sz w:val="26"/>
          <w:szCs w:val="26"/>
        </w:rPr>
        <w:t xml:space="preserve">o </w:t>
      </w:r>
      <w:r w:rsidR="00933429" w:rsidRPr="00933429">
        <w:rPr>
          <w:rFonts w:ascii="Times New Roman" w:hAnsi="Times New Roman" w:cs="Times New Roman"/>
          <w:sz w:val="26"/>
          <w:szCs w:val="26"/>
        </w:rPr>
        <w:t xml:space="preserve">Senhor Presidente Vereador </w:t>
      </w:r>
      <w:r w:rsidR="00933429" w:rsidRPr="00933429">
        <w:rPr>
          <w:rFonts w:ascii="Times New Roman" w:hAnsi="Times New Roman" w:cs="Times New Roman"/>
          <w:sz w:val="26"/>
          <w:szCs w:val="26"/>
          <w:lang w:val="pt-PT"/>
        </w:rPr>
        <w:t>Mateus Carvalho Merlin</w:t>
      </w:r>
      <w:r w:rsidR="00933429" w:rsidRPr="00933429">
        <w:rPr>
          <w:rFonts w:ascii="Times New Roman" w:hAnsi="Times New Roman" w:cs="Times New Roman"/>
          <w:sz w:val="26"/>
          <w:szCs w:val="26"/>
        </w:rPr>
        <w:t xml:space="preserve"> abriu espaço para a Indicação</w:t>
      </w:r>
      <w:r w:rsidRPr="00BF3377">
        <w:rPr>
          <w:rFonts w:ascii="Times New Roman" w:hAnsi="Times New Roman" w:cs="Times New Roman"/>
          <w:sz w:val="26"/>
          <w:szCs w:val="26"/>
        </w:rPr>
        <w:t xml:space="preserve"> </w:t>
      </w:r>
      <w:r w:rsidR="00933429">
        <w:rPr>
          <w:rFonts w:ascii="Times New Roman" w:hAnsi="Times New Roman" w:cs="Times New Roman"/>
          <w:sz w:val="26"/>
          <w:szCs w:val="26"/>
        </w:rPr>
        <w:t xml:space="preserve">e </w:t>
      </w:r>
      <w:r w:rsidRPr="00BF3377">
        <w:rPr>
          <w:rFonts w:ascii="Times New Roman" w:hAnsi="Times New Roman" w:cs="Times New Roman"/>
          <w:sz w:val="26"/>
          <w:szCs w:val="26"/>
        </w:rPr>
        <w:t xml:space="preserve">escolha dos Membros da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Comissão de Legislação, Justiça, Redação Final e Bem-Estar Social</w:t>
      </w:r>
      <w:r w:rsidRPr="00BF3377">
        <w:rPr>
          <w:rFonts w:ascii="Times New Roman" w:hAnsi="Times New Roman" w:cs="Times New Roman"/>
          <w:sz w:val="26"/>
          <w:szCs w:val="26"/>
        </w:rPr>
        <w:t xml:space="preserve">, que ficou assim composta: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Vereadora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 Sandra Regina Soares (presidente)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, Vereadora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 Cristina Soares Moraes (vice presidente)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, Vereador 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Paulo Roberto Ritter (relator), Vereador Jorge </w:t>
      </w:r>
      <w:r w:rsidR="00CD1A86">
        <w:rPr>
          <w:rFonts w:ascii="Times New Roman" w:hAnsi="Times New Roman" w:cs="Times New Roman"/>
          <w:b/>
          <w:sz w:val="26"/>
          <w:szCs w:val="26"/>
          <w:u w:val="single"/>
        </w:rPr>
        <w:t>Batista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 (membro)</w:t>
      </w:r>
      <w:r w:rsidRPr="00BF3377">
        <w:rPr>
          <w:rFonts w:ascii="Times New Roman" w:hAnsi="Times New Roman" w:cs="Times New Roman"/>
          <w:sz w:val="26"/>
          <w:szCs w:val="26"/>
        </w:rPr>
        <w:t xml:space="preserve">. A seguir foi feita a escolha dos Membros da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Comissão do Orçamento, Finanças, Contas Públicas, Infraestrutura e Desenvolvimento</w:t>
      </w:r>
      <w:r w:rsidRPr="00BF3377">
        <w:rPr>
          <w:rFonts w:ascii="Times New Roman" w:hAnsi="Times New Roman" w:cs="Times New Roman"/>
          <w:sz w:val="26"/>
          <w:szCs w:val="26"/>
        </w:rPr>
        <w:t xml:space="preserve"> ficando assim composta: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Vereador</w:t>
      </w:r>
      <w:r w:rsidR="00242C5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>Ivo Tiaraju Borba de Oliveira (presidente)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, Vereador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 Luiz Eduardo Koeppe (</w:t>
      </w:r>
      <w:r w:rsidR="004F1BC5">
        <w:rPr>
          <w:rFonts w:ascii="Times New Roman" w:hAnsi="Times New Roman" w:cs="Times New Roman"/>
          <w:b/>
          <w:sz w:val="26"/>
          <w:szCs w:val="26"/>
          <w:u w:val="single"/>
        </w:rPr>
        <w:t>vice-presidente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, Vereador 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Luan da Silva Pereira </w:t>
      </w:r>
      <w:proofErr w:type="gramStart"/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>( relator</w:t>
      </w:r>
      <w:proofErr w:type="gramEnd"/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 e Vereador</w:t>
      </w:r>
      <w:r w:rsidR="00730499">
        <w:rPr>
          <w:rFonts w:ascii="Times New Roman" w:hAnsi="Times New Roman" w:cs="Times New Roman"/>
          <w:b/>
          <w:sz w:val="26"/>
          <w:szCs w:val="26"/>
          <w:u w:val="single"/>
        </w:rPr>
        <w:t xml:space="preserve"> Adriano Nogueira ( membro)</w:t>
      </w:r>
      <w:r w:rsidRPr="00BF3377">
        <w:rPr>
          <w:rFonts w:ascii="Times New Roman" w:hAnsi="Times New Roman" w:cs="Times New Roman"/>
          <w:sz w:val="26"/>
          <w:szCs w:val="26"/>
        </w:rPr>
        <w:t xml:space="preserve">. A seguir o Senhor Presidente </w:t>
      </w:r>
      <w:r w:rsidRPr="00BF3377">
        <w:rPr>
          <w:rFonts w:ascii="Times New Roman" w:hAnsi="Times New Roman" w:cs="Times New Roman"/>
          <w:sz w:val="26"/>
          <w:szCs w:val="26"/>
        </w:rPr>
        <w:lastRenderedPageBreak/>
        <w:t xml:space="preserve">Vereador </w:t>
      </w:r>
      <w:r w:rsidR="006B78A5" w:rsidRPr="00933429">
        <w:rPr>
          <w:rFonts w:ascii="Times New Roman" w:hAnsi="Times New Roman" w:cs="Times New Roman"/>
          <w:sz w:val="26"/>
          <w:szCs w:val="26"/>
        </w:rPr>
        <w:t>Mateus Carvalho Merlin</w:t>
      </w:r>
      <w:r w:rsidR="006B78A5" w:rsidRPr="00BF3377"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hAnsi="Times New Roman" w:cs="Times New Roman"/>
          <w:sz w:val="26"/>
          <w:szCs w:val="26"/>
        </w:rPr>
        <w:t xml:space="preserve">colocou para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Leitura os seguintes Projetos de Lei</w:t>
      </w:r>
      <w:r w:rsidRPr="006B78A5">
        <w:rPr>
          <w:rFonts w:ascii="Times New Roman" w:hAnsi="Times New Roman" w:cs="Times New Roman"/>
          <w:b/>
          <w:sz w:val="26"/>
          <w:szCs w:val="26"/>
        </w:rPr>
        <w:t>:</w:t>
      </w:r>
      <w:r w:rsidR="006B78A5" w:rsidRPr="006B78A5">
        <w:rPr>
          <w:rFonts w:cs="Arial"/>
          <w:b/>
          <w:sz w:val="24"/>
          <w:szCs w:val="24"/>
        </w:rPr>
        <w:t xml:space="preserve"> </w:t>
      </w:r>
      <w:r w:rsidR="006B78A5" w:rsidRPr="006B78A5">
        <w:rPr>
          <w:rFonts w:ascii="Times New Roman" w:hAnsi="Times New Roman" w:cs="Times New Roman"/>
          <w:b/>
          <w:sz w:val="26"/>
          <w:szCs w:val="26"/>
        </w:rPr>
        <w:t>Projeto de Lei do Executivo N° 001</w:t>
      </w:r>
      <w:r w:rsidR="006B78A5" w:rsidRPr="006B78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/2026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>, de 13 de janeiro de 2026 “Estabelece o índice para a revisão geral anual dos vencimentos dos servidores do município, conselheiros tutelares, proventos dos aposentados e das pensões; inclusive dos subsídios do prefeito, vice-prefeito, vereadores e secretários municipais; concede reajuste dos vencimentos dos servidores do poder executivo, conselheiros tutelares, proventos dos aposentados e das pen</w:t>
      </w:r>
      <w:r w:rsid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sões; e dá outras providências”, leitura </w:t>
      </w:r>
      <w:r w:rsidR="006B78A5" w:rsidRPr="006B78A5">
        <w:rPr>
          <w:rFonts w:ascii="Times New Roman" w:hAnsi="Times New Roman" w:cs="Times New Roman"/>
          <w:sz w:val="26"/>
          <w:szCs w:val="26"/>
        </w:rPr>
        <w:t xml:space="preserve">do 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6B78A5" w:rsidRPr="006B78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Projeto de Lei  do Executivo nº 002/2026 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>de 13 de janeiro de 2026 - o qual  “Aumenta valor do vale alimentação concedido aos servidores municipais nos termos da lei municipal nº</w:t>
      </w:r>
      <w:r w:rsidR="006B78A5" w:rsidRPr="006B78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920/2007”, e o  </w:t>
      </w:r>
      <w:r w:rsidR="006B78A5" w:rsidRPr="006B78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Projeto de Lei do Legislativo nº 001/2026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15 de janeiro de 2026 - “Concede aumento real dos vencimentos dos servidores do poder legislativo, proventos de aposentadoria e pensões, e dá outras providências”</w:t>
      </w:r>
      <w:r w:rsidR="006B78A5" w:rsidRPr="006B78A5">
        <w:rPr>
          <w:rFonts w:ascii="Times New Roman" w:hAnsi="Times New Roman" w:cs="Times New Roman"/>
          <w:bCs/>
          <w:sz w:val="26"/>
          <w:szCs w:val="26"/>
        </w:rPr>
        <w:t>,</w:t>
      </w:r>
      <w:r w:rsidRPr="006B78A5">
        <w:rPr>
          <w:rFonts w:ascii="Times New Roman" w:hAnsi="Times New Roman" w:cs="Times New Roman"/>
          <w:sz w:val="26"/>
          <w:szCs w:val="26"/>
        </w:rPr>
        <w:t xml:space="preserve"> Após a leitura </w:t>
      </w:r>
      <w:r w:rsidRPr="006B78A5">
        <w:rPr>
          <w:rFonts w:ascii="Times New Roman" w:hAnsi="Times New Roman" w:cs="Times New Roman"/>
          <w:b/>
          <w:sz w:val="26"/>
          <w:szCs w:val="26"/>
          <w:u w:val="single"/>
        </w:rPr>
        <w:t>os referidos Projetos foram baixados para a Comissão de Legislação, Justiça, Redação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 Final e Bem-Estar Social e para a Comissão do Orçamento, Finanças, Contas Públicas, Infraestrutura e Desenvolvimento</w:t>
      </w:r>
      <w:r w:rsidRPr="00BF33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hAnsi="Times New Roman" w:cs="Times New Roman"/>
          <w:sz w:val="26"/>
          <w:szCs w:val="26"/>
        </w:rPr>
        <w:t xml:space="preserve">A seguir, tendo em vista o regime de urgência dos Projetos de Lei apresentados, o Senhor Presidente Vereador </w:t>
      </w:r>
      <w:r w:rsidR="006B78A5" w:rsidRPr="00933429">
        <w:rPr>
          <w:rFonts w:ascii="Times New Roman" w:hAnsi="Times New Roman" w:cs="Times New Roman"/>
          <w:sz w:val="26"/>
          <w:szCs w:val="26"/>
          <w:lang w:val="pt-PT"/>
        </w:rPr>
        <w:t>Mateus Carvalho Merlin</w:t>
      </w:r>
      <w:r w:rsidR="006B78A5" w:rsidRPr="00933429"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>Suspendeu por tempo indeterminado a presente Sessão</w:t>
      </w:r>
      <w:r w:rsidR="006B78A5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 Plenária</w:t>
      </w:r>
      <w:r w:rsidRPr="00BF3377">
        <w:rPr>
          <w:rFonts w:ascii="Times New Roman" w:eastAsia="Malgun Gothic" w:hAnsi="Times New Roman" w:cs="Times New Roman"/>
          <w:b/>
          <w:sz w:val="26"/>
          <w:szCs w:val="26"/>
          <w:u w:val="single"/>
        </w:rPr>
        <w:t xml:space="preserve"> Extraordinária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 para as Comissões se reunirem e analisarem os referidos Projetos de Lei, para que os mesmos sejam colocados para Votação. </w:t>
      </w:r>
      <w:r w:rsidRPr="00BF3377">
        <w:rPr>
          <w:rFonts w:ascii="Times New Roman" w:hAnsi="Times New Roman"/>
          <w:sz w:val="26"/>
          <w:szCs w:val="26"/>
        </w:rPr>
        <w:t>Após as devidas reuniões das Comissões o Senhor Presidente declarou reaberta a</w:t>
      </w:r>
      <w:r w:rsidRPr="000C6B84">
        <w:rPr>
          <w:rFonts w:ascii="Times New Roman" w:hAnsi="Times New Roman"/>
          <w:sz w:val="26"/>
          <w:szCs w:val="26"/>
        </w:rPr>
        <w:t xml:space="preserve"> presente Sessão Extrao</w:t>
      </w:r>
      <w:r w:rsidRPr="00BF3377">
        <w:rPr>
          <w:rFonts w:ascii="Times New Roman" w:hAnsi="Times New Roman"/>
          <w:sz w:val="26"/>
          <w:szCs w:val="26"/>
        </w:rPr>
        <w:t>rdinária e c</w:t>
      </w:r>
      <w:r w:rsidRPr="000C6B84">
        <w:rPr>
          <w:rFonts w:ascii="Times New Roman" w:hAnsi="Times New Roman"/>
          <w:sz w:val="26"/>
          <w:szCs w:val="26"/>
        </w:rPr>
        <w:t>oloco</w:t>
      </w:r>
      <w:r w:rsidRPr="00BF3377">
        <w:rPr>
          <w:rFonts w:ascii="Times New Roman" w:hAnsi="Times New Roman"/>
          <w:sz w:val="26"/>
          <w:szCs w:val="26"/>
        </w:rPr>
        <w:t>u</w:t>
      </w:r>
      <w:r w:rsidRPr="000C6B84">
        <w:rPr>
          <w:rFonts w:ascii="Times New Roman" w:hAnsi="Times New Roman"/>
          <w:sz w:val="26"/>
          <w:szCs w:val="26"/>
        </w:rPr>
        <w:t xml:space="preserve"> em </w:t>
      </w:r>
      <w:r w:rsidRPr="006B78A5">
        <w:rPr>
          <w:rFonts w:ascii="Times New Roman" w:hAnsi="Times New Roman"/>
          <w:b/>
          <w:sz w:val="26"/>
          <w:szCs w:val="26"/>
          <w:u w:val="single"/>
        </w:rPr>
        <w:t xml:space="preserve">discussão o </w:t>
      </w:r>
      <w:r w:rsidR="006B78A5" w:rsidRPr="006B78A5">
        <w:rPr>
          <w:rFonts w:ascii="Times New Roman" w:hAnsi="Times New Roman" w:cs="Times New Roman"/>
          <w:b/>
          <w:sz w:val="26"/>
          <w:szCs w:val="26"/>
          <w:u w:val="single"/>
        </w:rPr>
        <w:t>Projeto de Lei do Executivo N° 001</w:t>
      </w:r>
      <w:r w:rsidR="006B78A5" w:rsidRPr="006B78A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/2026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,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13 de janeiro de 2026</w:t>
      </w:r>
      <w:r w:rsidR="006D0A8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o qual </w:t>
      </w:r>
      <w:r w:rsidR="006B78A5" w:rsidRPr="006B78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“Estabelece o índice para a revisão geral anual dos vencimentos dos servidores do município, conselheiros tutelares, proventos dos aposentados e das pensões; inclusive dos subsídios do prefeito, vice-prefeito, vereadores e secretários municipais; concede reajuste dos vencimentos dos servidores do poder executivo, conselheiros tutelares, proventos dos aposentados e das pen</w:t>
      </w:r>
      <w:r w:rsidR="006B78A5">
        <w:rPr>
          <w:rFonts w:ascii="Times New Roman" w:hAnsi="Times New Roman" w:cs="Times New Roman"/>
          <w:bCs/>
          <w:color w:val="000000"/>
          <w:sz w:val="26"/>
          <w:szCs w:val="26"/>
        </w:rPr>
        <w:t>sões; e dá outras providências”</w:t>
      </w:r>
      <w:r w:rsidRPr="00BF3377">
        <w:rPr>
          <w:rFonts w:ascii="Times New Roman" w:hAnsi="Times New Roman"/>
          <w:sz w:val="26"/>
          <w:szCs w:val="26"/>
        </w:rPr>
        <w:t xml:space="preserve"> Após discussão foi colocado em </w:t>
      </w:r>
      <w:r w:rsidRPr="00242C51">
        <w:rPr>
          <w:rFonts w:ascii="Times New Roman" w:hAnsi="Times New Roman" w:cs="Times New Roman"/>
          <w:b/>
          <w:sz w:val="26"/>
          <w:szCs w:val="26"/>
          <w:u w:val="single"/>
        </w:rPr>
        <w:t>Votação</w:t>
      </w:r>
      <w:r w:rsidRPr="00242C51">
        <w:rPr>
          <w:rFonts w:ascii="Times New Roman" w:hAnsi="Times New Roman" w:cs="Times New Roman"/>
          <w:sz w:val="26"/>
          <w:szCs w:val="26"/>
        </w:rPr>
        <w:t xml:space="preserve"> sendo </w:t>
      </w:r>
      <w:r w:rsidRPr="006D0A8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Aprovado por Unanimidade</w:t>
      </w:r>
      <w:r w:rsidRPr="00242C51">
        <w:rPr>
          <w:rFonts w:ascii="Times New Roman" w:hAnsi="Times New Roman" w:cs="Times New Roman"/>
          <w:sz w:val="26"/>
          <w:szCs w:val="26"/>
        </w:rPr>
        <w:t xml:space="preserve">. A seguir foi colocado em </w:t>
      </w:r>
      <w:r w:rsidRPr="00242C51">
        <w:rPr>
          <w:rFonts w:ascii="Times New Roman" w:hAnsi="Times New Roman" w:cs="Times New Roman"/>
          <w:b/>
          <w:sz w:val="26"/>
          <w:szCs w:val="26"/>
          <w:u w:val="single"/>
        </w:rPr>
        <w:t xml:space="preserve">discussão o Projeto de Lei do </w:t>
      </w:r>
      <w:r w:rsidR="006B78A5" w:rsidRPr="00242C5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Projeto de </w:t>
      </w:r>
      <w:proofErr w:type="gramStart"/>
      <w:r w:rsidR="006B78A5" w:rsidRPr="00242C5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Lei  do</w:t>
      </w:r>
      <w:proofErr w:type="gramEnd"/>
      <w:r w:rsidR="006B78A5" w:rsidRPr="00242C5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Executivo nº 002/2026</w:t>
      </w:r>
      <w:r w:rsidR="006B78A5" w:rsidRPr="00242C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13 de janeiro de 2026 - o qual  “Aumenta valor do vale alimentação concedido aos servidores municipais nos termos da lei municipal nº 920/2007” ,</w:t>
      </w:r>
      <w:r w:rsidRPr="00242C51">
        <w:rPr>
          <w:rFonts w:ascii="Times New Roman" w:hAnsi="Times New Roman" w:cs="Times New Roman"/>
          <w:sz w:val="26"/>
          <w:szCs w:val="26"/>
        </w:rPr>
        <w:t xml:space="preserve">Após discussão foi colocado </w:t>
      </w:r>
      <w:r w:rsidRPr="006D0A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</w:t>
      </w:r>
      <w:r w:rsidRPr="006D0A8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Votação</w:t>
      </w:r>
      <w:r w:rsidRPr="006D0A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sendo </w:t>
      </w:r>
      <w:r w:rsidRPr="006D0A8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Aprovado por Unanimidade</w:t>
      </w:r>
      <w:r w:rsidRPr="00242C51">
        <w:rPr>
          <w:rFonts w:ascii="Times New Roman" w:hAnsi="Times New Roman" w:cs="Times New Roman"/>
          <w:sz w:val="26"/>
          <w:szCs w:val="26"/>
        </w:rPr>
        <w:t>.</w:t>
      </w:r>
      <w:r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6D0A81" w:rsidRPr="00242C51">
        <w:rPr>
          <w:rFonts w:ascii="Times New Roman" w:hAnsi="Times New Roman" w:cs="Times New Roman"/>
          <w:sz w:val="26"/>
          <w:szCs w:val="26"/>
        </w:rPr>
        <w:t xml:space="preserve">A </w:t>
      </w:r>
      <w:r w:rsidR="006D0A81"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seguir</w:t>
      </w:r>
      <w:r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o Senhor Presidente colocou em </w:t>
      </w:r>
      <w:r w:rsidRPr="00242C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discussão o Projeto de</w:t>
      </w:r>
      <w:r w:rsidR="006B78A5" w:rsidRPr="00242C5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Lei do Legislativo nº 001/2026</w:t>
      </w:r>
      <w:r w:rsidR="006B78A5" w:rsidRPr="00242C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de 15 de janeiro de 2026 - “Concede aumento real dos vencimentos dos servidores do poder legislativo, proventos de aposentadoria e pensões, e dá outras providências</w:t>
      </w:r>
      <w:r w:rsidR="006D0A81" w:rsidRPr="00242C51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6D0A81" w:rsidRPr="00242C51">
        <w:rPr>
          <w:rFonts w:ascii="Times New Roman" w:hAnsi="Times New Roman" w:cs="Times New Roman"/>
          <w:bCs/>
          <w:sz w:val="26"/>
          <w:szCs w:val="26"/>
        </w:rPr>
        <w:t>,</w:t>
      </w:r>
      <w:r w:rsidRPr="00242C51">
        <w:rPr>
          <w:rFonts w:ascii="Times New Roman" w:hAnsi="Times New Roman" w:cs="Times New Roman"/>
          <w:sz w:val="26"/>
          <w:szCs w:val="26"/>
        </w:rPr>
        <w:t xml:space="preserve"> </w:t>
      </w:r>
      <w:r w:rsidR="006D0A81"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após</w:t>
      </w:r>
      <w:r w:rsidR="006B78A5"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colocado</w:t>
      </w:r>
      <w:r w:rsidRPr="00242C5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6D0A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t-BR"/>
        </w:rPr>
        <w:t xml:space="preserve">em </w:t>
      </w:r>
      <w:r w:rsidRPr="006D0A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t-BR"/>
        </w:rPr>
        <w:t>Votação</w:t>
      </w:r>
      <w:r w:rsidRPr="006D0A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t-BR"/>
        </w:rPr>
        <w:t xml:space="preserve"> sendo </w:t>
      </w:r>
      <w:r w:rsidRPr="006D0A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t-BR"/>
        </w:rPr>
        <w:t>Aprovado por Unanimidade</w:t>
      </w:r>
      <w:r w:rsidRPr="006D0A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t-BR"/>
        </w:rPr>
        <w:t xml:space="preserve">. </w:t>
      </w:r>
      <w:r w:rsidRPr="00242C51">
        <w:rPr>
          <w:rFonts w:ascii="Times New Roman" w:hAnsi="Times New Roman" w:cs="Times New Roman"/>
          <w:bCs/>
          <w:sz w:val="26"/>
          <w:szCs w:val="26"/>
        </w:rPr>
        <w:t xml:space="preserve">A seguir o </w:t>
      </w:r>
      <w:r w:rsidRPr="00242C51">
        <w:rPr>
          <w:rFonts w:ascii="Times New Roman" w:hAnsi="Times New Roman" w:cs="Times New Roman"/>
          <w:sz w:val="26"/>
          <w:szCs w:val="26"/>
        </w:rPr>
        <w:t xml:space="preserve">Senhor Presidente Vereador </w:t>
      </w:r>
      <w:r w:rsidR="006B78A5" w:rsidRPr="00242C51">
        <w:rPr>
          <w:rFonts w:ascii="Times New Roman" w:hAnsi="Times New Roman" w:cs="Times New Roman"/>
          <w:sz w:val="26"/>
          <w:szCs w:val="26"/>
        </w:rPr>
        <w:t>Mateus Carvalho Merlin</w:t>
      </w:r>
      <w:r w:rsidRPr="00242C51">
        <w:rPr>
          <w:rFonts w:ascii="Times New Roman" w:hAnsi="Times New Roman" w:cs="Times New Roman"/>
          <w:sz w:val="26"/>
          <w:szCs w:val="26"/>
        </w:rPr>
        <w:t xml:space="preserve"> </w:t>
      </w:r>
      <w:r w:rsidRPr="00242C51">
        <w:rPr>
          <w:rFonts w:ascii="Times New Roman" w:hAnsi="Times New Roman" w:cs="Times New Roman"/>
          <w:b/>
          <w:sz w:val="26"/>
          <w:szCs w:val="26"/>
          <w:u w:val="single"/>
        </w:rPr>
        <w:t>Suspendeu a Sessão</w:t>
      </w:r>
      <w:r w:rsidRPr="00242C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2C51">
        <w:rPr>
          <w:rFonts w:ascii="Times New Roman" w:hAnsi="Times New Roman" w:cs="Times New Roman"/>
          <w:sz w:val="26"/>
          <w:szCs w:val="26"/>
        </w:rPr>
        <w:t>por</w:t>
      </w:r>
      <w:r w:rsidR="006B78A5" w:rsidRPr="00242C51">
        <w:rPr>
          <w:rFonts w:ascii="Times New Roman" w:hAnsi="Times New Roman" w:cs="Times New Roman"/>
          <w:sz w:val="26"/>
          <w:szCs w:val="26"/>
        </w:rPr>
        <w:t xml:space="preserve"> tempo indeterminado, para que a</w:t>
      </w:r>
      <w:r w:rsidRPr="00242C51">
        <w:rPr>
          <w:rFonts w:ascii="Times New Roman" w:hAnsi="Times New Roman" w:cs="Times New Roman"/>
          <w:sz w:val="26"/>
          <w:szCs w:val="26"/>
        </w:rPr>
        <w:t xml:space="preserve"> Servidor</w:t>
      </w:r>
      <w:r w:rsidR="006B78A5" w:rsidRPr="00242C51">
        <w:rPr>
          <w:rFonts w:ascii="Times New Roman" w:hAnsi="Times New Roman" w:cs="Times New Roman"/>
          <w:sz w:val="26"/>
          <w:szCs w:val="26"/>
        </w:rPr>
        <w:t>a</w:t>
      </w:r>
      <w:r w:rsidRPr="00242C51">
        <w:rPr>
          <w:rFonts w:ascii="Times New Roman" w:hAnsi="Times New Roman" w:cs="Times New Roman"/>
          <w:sz w:val="26"/>
          <w:szCs w:val="26"/>
        </w:rPr>
        <w:t xml:space="preserve"> </w:t>
      </w:r>
      <w:r w:rsidR="006B78A5" w:rsidRPr="00242C51">
        <w:rPr>
          <w:rFonts w:ascii="Times New Roman" w:hAnsi="Times New Roman" w:cs="Times New Roman"/>
          <w:sz w:val="26"/>
          <w:szCs w:val="26"/>
        </w:rPr>
        <w:t>Josiéli Morais</w:t>
      </w:r>
      <w:r w:rsidRPr="00242C51">
        <w:rPr>
          <w:rFonts w:ascii="Times New Roman" w:hAnsi="Times New Roman" w:cs="Times New Roman"/>
          <w:sz w:val="26"/>
          <w:szCs w:val="26"/>
        </w:rPr>
        <w:t xml:space="preserve"> (</w:t>
      </w:r>
      <w:r w:rsidR="006B78A5" w:rsidRPr="00242C51">
        <w:rPr>
          <w:rFonts w:ascii="Times New Roman" w:hAnsi="Times New Roman" w:cs="Times New Roman"/>
          <w:sz w:val="26"/>
          <w:szCs w:val="26"/>
        </w:rPr>
        <w:t xml:space="preserve">Agente Administrativo Nível II </w:t>
      </w:r>
      <w:r w:rsidRPr="00242C51">
        <w:rPr>
          <w:rFonts w:ascii="Times New Roman" w:hAnsi="Times New Roman" w:cs="Times New Roman"/>
          <w:sz w:val="26"/>
          <w:szCs w:val="26"/>
        </w:rPr>
        <w:t>da Câmara Municipal</w:t>
      </w:r>
      <w:r w:rsidRPr="00BF3377">
        <w:rPr>
          <w:rFonts w:ascii="Times New Roman" w:hAnsi="Times New Roman" w:cs="Times New Roman"/>
          <w:sz w:val="26"/>
          <w:szCs w:val="26"/>
        </w:rPr>
        <w:t xml:space="preserve"> de Vereadores de Campos Borges/RS) realizasse 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Lavratura da Presente Ata</w:t>
      </w:r>
      <w:r w:rsidRPr="00BF33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F3377">
        <w:rPr>
          <w:rFonts w:ascii="Times New Roman" w:hAnsi="Times New Roman" w:cs="Times New Roman"/>
          <w:sz w:val="26"/>
          <w:szCs w:val="26"/>
        </w:rPr>
        <w:t xml:space="preserve">que </w:t>
      </w:r>
      <w:r w:rsidR="004F1BC5" w:rsidRPr="00BF3377">
        <w:rPr>
          <w:rFonts w:ascii="Times New Roman" w:hAnsi="Times New Roman" w:cs="Times New Roman"/>
          <w:sz w:val="26"/>
          <w:szCs w:val="26"/>
        </w:rPr>
        <w:t>após</w:t>
      </w:r>
      <w:r w:rsidR="004F1BC5">
        <w:rPr>
          <w:rFonts w:ascii="Times New Roman" w:hAnsi="Times New Roman" w:cs="Times New Roman"/>
          <w:sz w:val="26"/>
          <w:szCs w:val="26"/>
        </w:rPr>
        <w:t xml:space="preserve"> aprovada</w:t>
      </w:r>
      <w:r w:rsidRPr="00BF3377"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será assinada pelo Presidente Vereador </w:t>
      </w:r>
      <w:r w:rsidR="006B78A5" w:rsidRPr="006B78A5">
        <w:rPr>
          <w:rFonts w:ascii="Times New Roman" w:eastAsia="Malgun Gothic" w:hAnsi="Times New Roman" w:cs="Times New Roman"/>
          <w:sz w:val="26"/>
          <w:szCs w:val="26"/>
        </w:rPr>
        <w:t xml:space="preserve">Mateus Carvalho Merlin 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e pelo 1º Secretário Vereador </w:t>
      </w:r>
      <w:r w:rsidR="006B78A5">
        <w:rPr>
          <w:rFonts w:ascii="Times New Roman" w:eastAsia="Malgun Gothic" w:hAnsi="Times New Roman" w:cs="Times New Roman"/>
          <w:sz w:val="26"/>
          <w:szCs w:val="26"/>
        </w:rPr>
        <w:t>Luan da Silva Pereira</w:t>
      </w:r>
      <w:r w:rsidRPr="00BF3377">
        <w:rPr>
          <w:rFonts w:ascii="Times New Roman" w:eastAsia="Malgun Gothic" w:hAnsi="Times New Roman" w:cs="Times New Roman"/>
          <w:sz w:val="26"/>
          <w:szCs w:val="26"/>
        </w:rPr>
        <w:t xml:space="preserve">. </w:t>
      </w:r>
      <w:r w:rsidRPr="00BF3377">
        <w:rPr>
          <w:rFonts w:ascii="Times New Roman" w:hAnsi="Times New Roman" w:cs="Times New Roman"/>
          <w:sz w:val="26"/>
          <w:szCs w:val="26"/>
        </w:rPr>
        <w:t xml:space="preserve">Em seguida o Senhor Presidente Vereador </w:t>
      </w:r>
      <w:r w:rsidR="006B78A5" w:rsidRPr="00933429">
        <w:rPr>
          <w:rFonts w:ascii="Times New Roman" w:hAnsi="Times New Roman" w:cs="Times New Roman"/>
          <w:sz w:val="26"/>
          <w:szCs w:val="26"/>
        </w:rPr>
        <w:t>Mateus Carvalho Merlin</w:t>
      </w:r>
      <w:r w:rsidR="006B78A5" w:rsidRPr="00BF3377">
        <w:rPr>
          <w:rFonts w:ascii="Times New Roman" w:hAnsi="Times New Roman" w:cs="Times New Roman"/>
          <w:sz w:val="26"/>
          <w:szCs w:val="26"/>
        </w:rPr>
        <w:t xml:space="preserve"> </w:t>
      </w:r>
      <w:r w:rsidRPr="00BF3377">
        <w:rPr>
          <w:rFonts w:ascii="Times New Roman" w:hAnsi="Times New Roman" w:cs="Times New Roman"/>
          <w:sz w:val="26"/>
          <w:szCs w:val="26"/>
        </w:rPr>
        <w:t xml:space="preserve">declarou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Reaberta a Presente Sessão </w:t>
      </w:r>
      <w:r w:rsidR="006B78A5">
        <w:rPr>
          <w:rFonts w:ascii="Times New Roman" w:hAnsi="Times New Roman" w:cs="Times New Roman"/>
          <w:b/>
          <w:sz w:val="26"/>
          <w:szCs w:val="26"/>
          <w:u w:val="single"/>
        </w:rPr>
        <w:t xml:space="preserve">Plenária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Extraordinária</w:t>
      </w:r>
      <w:r w:rsidRPr="00BF3377">
        <w:rPr>
          <w:rFonts w:ascii="Times New Roman" w:hAnsi="Times New Roman" w:cs="Times New Roman"/>
          <w:sz w:val="26"/>
          <w:szCs w:val="26"/>
        </w:rPr>
        <w:t xml:space="preserve">, </w:t>
      </w:r>
      <w:r w:rsidR="00EF07B1">
        <w:rPr>
          <w:rFonts w:ascii="Times New Roman" w:hAnsi="Times New Roman" w:cs="Times New Roman"/>
          <w:sz w:val="26"/>
          <w:szCs w:val="26"/>
        </w:rPr>
        <w:t xml:space="preserve">e fez a </w:t>
      </w:r>
      <w:r w:rsidR="006B78A5">
        <w:rPr>
          <w:rFonts w:ascii="Times New Roman" w:hAnsi="Times New Roman" w:cs="Times New Roman"/>
          <w:b/>
          <w:sz w:val="26"/>
          <w:szCs w:val="26"/>
          <w:u w:val="single"/>
        </w:rPr>
        <w:t>Leitura da Ata nº 001/2026</w:t>
      </w:r>
      <w:r w:rsidRPr="00BF3377">
        <w:rPr>
          <w:rFonts w:ascii="Times New Roman" w:hAnsi="Times New Roman" w:cs="Times New Roman"/>
          <w:sz w:val="26"/>
          <w:szCs w:val="26"/>
        </w:rPr>
        <w:t xml:space="preserve">, referente a Presente Sessão </w:t>
      </w:r>
      <w:r w:rsidR="006B78A5">
        <w:rPr>
          <w:rFonts w:ascii="Times New Roman" w:hAnsi="Times New Roman" w:cs="Times New Roman"/>
          <w:sz w:val="26"/>
          <w:szCs w:val="26"/>
        </w:rPr>
        <w:t xml:space="preserve">Plenária </w:t>
      </w:r>
      <w:r w:rsidRPr="00BF3377">
        <w:rPr>
          <w:rFonts w:ascii="Times New Roman" w:hAnsi="Times New Roman" w:cs="Times New Roman"/>
          <w:sz w:val="26"/>
          <w:szCs w:val="26"/>
        </w:rPr>
        <w:t xml:space="preserve">Extraordinária. Não havendo discussão 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Referida Ata</w:t>
      </w:r>
      <w:r w:rsidRPr="00BF3377">
        <w:rPr>
          <w:rFonts w:ascii="Times New Roman" w:hAnsi="Times New Roman" w:cs="Times New Roman"/>
          <w:sz w:val="26"/>
          <w:szCs w:val="26"/>
        </w:rPr>
        <w:t xml:space="preserve"> foi colocada para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Votação</w:t>
      </w:r>
      <w:r w:rsidRPr="00BF3377">
        <w:rPr>
          <w:rFonts w:ascii="Times New Roman" w:hAnsi="Times New Roman" w:cs="Times New Roman"/>
          <w:sz w:val="26"/>
          <w:szCs w:val="26"/>
        </w:rPr>
        <w:t xml:space="preserve"> sendo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Aprovada por Unanimidade</w:t>
      </w:r>
      <w:r w:rsidRPr="00BF3377">
        <w:rPr>
          <w:rFonts w:ascii="Times New Roman" w:hAnsi="Times New Roman" w:cs="Times New Roman"/>
          <w:sz w:val="26"/>
          <w:szCs w:val="26"/>
        </w:rPr>
        <w:t xml:space="preserve">. Após </w:t>
      </w:r>
      <w:r w:rsidRPr="00BF3377">
        <w:rPr>
          <w:rFonts w:ascii="Times New Roman" w:hAnsi="Times New Roman" w:cs="Times New Roman"/>
          <w:sz w:val="26"/>
          <w:szCs w:val="26"/>
        </w:rPr>
        <w:lastRenderedPageBreak/>
        <w:t xml:space="preserve">não havendo mais nada a tratar o Senhor Presidente fez suas considerações finais e em nome de Deus declarou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 xml:space="preserve">Encerrada a Presente Sessão </w:t>
      </w:r>
      <w:r w:rsidR="006B78A5">
        <w:rPr>
          <w:rFonts w:ascii="Times New Roman" w:hAnsi="Times New Roman" w:cs="Times New Roman"/>
          <w:b/>
          <w:sz w:val="26"/>
          <w:szCs w:val="26"/>
          <w:u w:val="single"/>
        </w:rPr>
        <w:t xml:space="preserve">Plenária </w:t>
      </w:r>
      <w:r w:rsidRPr="00BF3377">
        <w:rPr>
          <w:rFonts w:ascii="Times New Roman" w:hAnsi="Times New Roman" w:cs="Times New Roman"/>
          <w:b/>
          <w:sz w:val="26"/>
          <w:szCs w:val="26"/>
          <w:u w:val="single"/>
        </w:rPr>
        <w:t>Extraordinária</w:t>
      </w:r>
      <w:r w:rsidRPr="00BF3377">
        <w:rPr>
          <w:rFonts w:ascii="Times New Roman" w:hAnsi="Times New Roman" w:cs="Times New Roman"/>
          <w:sz w:val="26"/>
          <w:szCs w:val="26"/>
        </w:rPr>
        <w:t xml:space="preserve">.                             </w:t>
      </w:r>
    </w:p>
    <w:p w14:paraId="6B910D27" w14:textId="77777777" w:rsidR="00962CF4" w:rsidRPr="00BF3377" w:rsidRDefault="00962CF4" w:rsidP="00962CF4">
      <w:pPr>
        <w:pStyle w:val="PargrafodaLista"/>
        <w:spacing w:after="0"/>
        <w:ind w:left="0"/>
        <w:jc w:val="both"/>
        <w:rPr>
          <w:rFonts w:ascii="Times New Roman" w:eastAsia="Malgun Gothic" w:hAnsi="Times New Roman" w:cs="Times New Roman"/>
          <w:sz w:val="26"/>
          <w:szCs w:val="26"/>
        </w:rPr>
      </w:pPr>
    </w:p>
    <w:p w14:paraId="36B2914C" w14:textId="77777777" w:rsidR="00962CF4" w:rsidRPr="00BF3377" w:rsidRDefault="00962CF4" w:rsidP="00962CF4">
      <w:pPr>
        <w:tabs>
          <w:tab w:val="left" w:pos="4820"/>
        </w:tabs>
        <w:spacing w:after="0" w:line="360" w:lineRule="auto"/>
        <w:jc w:val="both"/>
        <w:rPr>
          <w:rFonts w:ascii="Times New Roman" w:eastAsia="Malgun Gothic" w:hAnsi="Times New Roman"/>
          <w:sz w:val="26"/>
          <w:szCs w:val="26"/>
        </w:rPr>
      </w:pPr>
    </w:p>
    <w:p w14:paraId="7B7CDB76" w14:textId="77777777" w:rsidR="00962CF4" w:rsidRPr="00BF3377" w:rsidRDefault="00962CF4" w:rsidP="00962CF4">
      <w:pPr>
        <w:tabs>
          <w:tab w:val="left" w:pos="4820"/>
        </w:tabs>
        <w:spacing w:after="0" w:line="360" w:lineRule="auto"/>
        <w:jc w:val="both"/>
        <w:rPr>
          <w:rFonts w:ascii="Times New Roman" w:eastAsia="Malgun Gothic" w:hAnsi="Times New Roman"/>
          <w:sz w:val="26"/>
          <w:szCs w:val="26"/>
        </w:rPr>
      </w:pPr>
    </w:p>
    <w:p w14:paraId="7FFC2950" w14:textId="77777777" w:rsidR="00962CF4" w:rsidRPr="00BF3377" w:rsidRDefault="00962CF4" w:rsidP="00962CF4">
      <w:pPr>
        <w:tabs>
          <w:tab w:val="left" w:pos="1843"/>
          <w:tab w:val="left" w:pos="2552"/>
          <w:tab w:val="left" w:pos="4111"/>
          <w:tab w:val="left" w:pos="4253"/>
          <w:tab w:val="left" w:pos="4820"/>
          <w:tab w:val="left" w:pos="6379"/>
          <w:tab w:val="left" w:pos="6663"/>
        </w:tabs>
        <w:spacing w:after="0" w:line="240" w:lineRule="auto"/>
        <w:jc w:val="center"/>
        <w:rPr>
          <w:rFonts w:ascii="Times New Roman" w:eastAsia="Malgun Gothic" w:hAnsi="Times New Roman"/>
          <w:sz w:val="26"/>
          <w:szCs w:val="26"/>
        </w:rPr>
      </w:pPr>
      <w:r w:rsidRPr="00BF3377">
        <w:rPr>
          <w:rFonts w:ascii="Times New Roman" w:eastAsia="Malgun Gothic" w:hAnsi="Times New Roman"/>
          <w:sz w:val="26"/>
          <w:szCs w:val="26"/>
        </w:rPr>
        <w:t>________________________</w:t>
      </w:r>
    </w:p>
    <w:p w14:paraId="07C9CE30" w14:textId="77777777" w:rsidR="006B78A5" w:rsidRPr="006B78A5" w:rsidRDefault="006B78A5" w:rsidP="00962CF4">
      <w:pPr>
        <w:tabs>
          <w:tab w:val="left" w:pos="4820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 w:rsidRPr="006B78A5">
        <w:rPr>
          <w:rFonts w:ascii="Times New Roman" w:hAnsi="Times New Roman" w:cs="Times New Roman"/>
          <w:b/>
          <w:sz w:val="26"/>
          <w:szCs w:val="26"/>
        </w:rPr>
        <w:t>Mateus Carvalho Merlin</w:t>
      </w:r>
      <w:r w:rsidRPr="006B78A5">
        <w:rPr>
          <w:rFonts w:ascii="Times New Roman" w:eastAsia="Malgun Gothic" w:hAnsi="Times New Roman"/>
          <w:b/>
          <w:sz w:val="26"/>
          <w:szCs w:val="26"/>
        </w:rPr>
        <w:t xml:space="preserve"> </w:t>
      </w:r>
    </w:p>
    <w:p w14:paraId="63F7BF1B" w14:textId="77777777" w:rsidR="00962CF4" w:rsidRPr="006B78A5" w:rsidRDefault="00962CF4" w:rsidP="00962CF4">
      <w:pPr>
        <w:tabs>
          <w:tab w:val="left" w:pos="4820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 w:rsidRPr="006B78A5">
        <w:rPr>
          <w:rFonts w:ascii="Times New Roman" w:eastAsia="Malgun Gothic" w:hAnsi="Times New Roman"/>
          <w:b/>
          <w:sz w:val="26"/>
          <w:szCs w:val="26"/>
        </w:rPr>
        <w:t>Presidente do Legislativo Municipal</w:t>
      </w:r>
    </w:p>
    <w:p w14:paraId="326B6D70" w14:textId="77777777" w:rsidR="00962CF4" w:rsidRPr="00BF3377" w:rsidRDefault="00962CF4" w:rsidP="00962CF4">
      <w:pPr>
        <w:tabs>
          <w:tab w:val="left" w:pos="4820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 w:rsidRPr="00BF3377">
        <w:rPr>
          <w:rFonts w:ascii="Times New Roman" w:eastAsia="Malgun Gothic" w:hAnsi="Times New Roman"/>
          <w:b/>
          <w:sz w:val="26"/>
          <w:szCs w:val="26"/>
        </w:rPr>
        <w:t>Campos Borges - RS</w:t>
      </w:r>
    </w:p>
    <w:p w14:paraId="5E523A7A" w14:textId="77777777" w:rsidR="00962CF4" w:rsidRDefault="00962CF4" w:rsidP="00962CF4">
      <w:pPr>
        <w:tabs>
          <w:tab w:val="left" w:pos="4820"/>
        </w:tabs>
        <w:spacing w:after="0" w:line="360" w:lineRule="auto"/>
        <w:rPr>
          <w:rFonts w:ascii="Times New Roman" w:eastAsia="Malgun Gothic" w:hAnsi="Times New Roman"/>
          <w:b/>
          <w:sz w:val="26"/>
          <w:szCs w:val="26"/>
        </w:rPr>
      </w:pPr>
    </w:p>
    <w:p w14:paraId="139A3D87" w14:textId="77777777" w:rsidR="00962CF4" w:rsidRPr="00BF3377" w:rsidRDefault="00962CF4" w:rsidP="00962CF4">
      <w:pPr>
        <w:tabs>
          <w:tab w:val="left" w:pos="4820"/>
        </w:tabs>
        <w:spacing w:after="0" w:line="360" w:lineRule="auto"/>
        <w:rPr>
          <w:rFonts w:ascii="Times New Roman" w:eastAsia="Malgun Gothic" w:hAnsi="Times New Roman"/>
          <w:b/>
          <w:sz w:val="26"/>
          <w:szCs w:val="26"/>
        </w:rPr>
      </w:pPr>
    </w:p>
    <w:p w14:paraId="1F372A67" w14:textId="77777777" w:rsidR="00962CF4" w:rsidRPr="00BF3377" w:rsidRDefault="00962CF4" w:rsidP="00962CF4">
      <w:pPr>
        <w:tabs>
          <w:tab w:val="left" w:pos="4820"/>
        </w:tabs>
        <w:spacing w:after="0" w:line="360" w:lineRule="auto"/>
        <w:rPr>
          <w:rFonts w:ascii="Times New Roman" w:eastAsia="Malgun Gothic" w:hAnsi="Times New Roman"/>
          <w:b/>
          <w:sz w:val="26"/>
          <w:szCs w:val="26"/>
        </w:rPr>
      </w:pPr>
    </w:p>
    <w:p w14:paraId="22627A66" w14:textId="77777777" w:rsidR="00962CF4" w:rsidRPr="00BF3377" w:rsidRDefault="00962CF4" w:rsidP="00962CF4">
      <w:pPr>
        <w:tabs>
          <w:tab w:val="left" w:pos="1701"/>
          <w:tab w:val="left" w:pos="4111"/>
          <w:tab w:val="left" w:pos="4253"/>
          <w:tab w:val="left" w:pos="4395"/>
          <w:tab w:val="left" w:pos="4820"/>
          <w:tab w:val="left" w:pos="6663"/>
        </w:tabs>
        <w:spacing w:after="0" w:line="240" w:lineRule="auto"/>
        <w:jc w:val="center"/>
        <w:rPr>
          <w:rFonts w:ascii="Times New Roman" w:eastAsia="Malgun Gothic" w:hAnsi="Times New Roman"/>
          <w:sz w:val="26"/>
          <w:szCs w:val="26"/>
        </w:rPr>
      </w:pPr>
      <w:r w:rsidRPr="00BF3377">
        <w:rPr>
          <w:rFonts w:ascii="Times New Roman" w:eastAsia="Malgun Gothic" w:hAnsi="Times New Roman"/>
          <w:sz w:val="26"/>
          <w:szCs w:val="26"/>
        </w:rPr>
        <w:t>________________________</w:t>
      </w:r>
    </w:p>
    <w:p w14:paraId="36FE71BF" w14:textId="77777777" w:rsidR="00962CF4" w:rsidRPr="00BF3377" w:rsidRDefault="006B78A5" w:rsidP="00962CF4">
      <w:pPr>
        <w:tabs>
          <w:tab w:val="left" w:pos="4820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>
        <w:rPr>
          <w:rFonts w:ascii="Times New Roman" w:eastAsia="Malgun Gothic" w:hAnsi="Times New Roman"/>
          <w:b/>
          <w:sz w:val="26"/>
          <w:szCs w:val="26"/>
        </w:rPr>
        <w:t>Luan da Silva Pereira</w:t>
      </w:r>
    </w:p>
    <w:p w14:paraId="5A5E8C4B" w14:textId="77777777" w:rsidR="00962CF4" w:rsidRPr="00BF3377" w:rsidRDefault="00962CF4" w:rsidP="00962CF4">
      <w:pPr>
        <w:tabs>
          <w:tab w:val="left" w:pos="2268"/>
          <w:tab w:val="left" w:pos="2694"/>
          <w:tab w:val="left" w:pos="4820"/>
          <w:tab w:val="left" w:pos="6096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 w:rsidRPr="00BF3377">
        <w:rPr>
          <w:rFonts w:ascii="Times New Roman" w:eastAsia="Malgun Gothic" w:hAnsi="Times New Roman"/>
          <w:b/>
          <w:sz w:val="26"/>
          <w:szCs w:val="26"/>
        </w:rPr>
        <w:t>1º Secretário do Legislativo Municipal</w:t>
      </w:r>
    </w:p>
    <w:p w14:paraId="78390643" w14:textId="77777777" w:rsidR="00962CF4" w:rsidRPr="00BF3377" w:rsidRDefault="00962CF4" w:rsidP="00962CF4">
      <w:pPr>
        <w:tabs>
          <w:tab w:val="left" w:pos="4820"/>
          <w:tab w:val="left" w:pos="5812"/>
          <w:tab w:val="left" w:pos="6237"/>
        </w:tabs>
        <w:spacing w:after="0" w:line="240" w:lineRule="auto"/>
        <w:jc w:val="center"/>
        <w:rPr>
          <w:rFonts w:ascii="Times New Roman" w:eastAsia="Malgun Gothic" w:hAnsi="Times New Roman"/>
          <w:b/>
          <w:sz w:val="26"/>
          <w:szCs w:val="26"/>
        </w:rPr>
      </w:pPr>
      <w:r w:rsidRPr="00BF3377">
        <w:rPr>
          <w:rFonts w:ascii="Times New Roman" w:eastAsia="Malgun Gothic" w:hAnsi="Times New Roman"/>
          <w:b/>
          <w:sz w:val="26"/>
          <w:szCs w:val="26"/>
        </w:rPr>
        <w:t>Campos Borges - RS</w:t>
      </w:r>
    </w:p>
    <w:p w14:paraId="3EB2438F" w14:textId="77777777" w:rsidR="00962CF4" w:rsidRPr="00BF3377" w:rsidRDefault="00962CF4" w:rsidP="00962CF4">
      <w:pPr>
        <w:pStyle w:val="PargrafodaLista"/>
        <w:spacing w:after="0"/>
        <w:ind w:left="0"/>
        <w:jc w:val="both"/>
        <w:rPr>
          <w:rFonts w:ascii="Times New Roman" w:eastAsia="Malgun Gothic" w:hAnsi="Times New Roman" w:cs="Times New Roman"/>
          <w:b/>
          <w:sz w:val="26"/>
          <w:szCs w:val="26"/>
        </w:rPr>
      </w:pPr>
    </w:p>
    <w:p w14:paraId="57D68B4E" w14:textId="77777777" w:rsidR="002A3CCF" w:rsidRPr="00F362D6" w:rsidRDefault="002A3CCF" w:rsidP="00F362D6"/>
    <w:sectPr w:rsidR="002A3CCF" w:rsidRPr="00F362D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5A56" w14:textId="77777777" w:rsidR="005335FA" w:rsidRDefault="005335FA" w:rsidP="009B574B">
      <w:pPr>
        <w:spacing w:after="0" w:line="240" w:lineRule="auto"/>
      </w:pPr>
      <w:r>
        <w:separator/>
      </w:r>
    </w:p>
  </w:endnote>
  <w:endnote w:type="continuationSeparator" w:id="0">
    <w:p w14:paraId="4C9FEA0B" w14:textId="77777777" w:rsidR="005335FA" w:rsidRDefault="005335F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56D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295B9C5" wp14:editId="45047C6E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A6B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1964DAE5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4D2E43EE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1EAE" w14:textId="77777777" w:rsidR="005335FA" w:rsidRDefault="005335FA" w:rsidP="009B574B">
      <w:pPr>
        <w:spacing w:after="0" w:line="240" w:lineRule="auto"/>
      </w:pPr>
      <w:r>
        <w:separator/>
      </w:r>
    </w:p>
  </w:footnote>
  <w:footnote w:type="continuationSeparator" w:id="0">
    <w:p w14:paraId="3868B0D4" w14:textId="77777777" w:rsidR="005335FA" w:rsidRDefault="005335F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8B97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E58D5" wp14:editId="0322BC9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654D7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1919485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8FB990B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E58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82654D7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1919485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8FB990B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6AAE00C" wp14:editId="446226B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145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4744314" wp14:editId="7B3E0EC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C92709" wp14:editId="3DEB2FC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51FE1"/>
    <w:rsid w:val="000B4480"/>
    <w:rsid w:val="000D2722"/>
    <w:rsid w:val="000F5CDE"/>
    <w:rsid w:val="00120868"/>
    <w:rsid w:val="001A0EB6"/>
    <w:rsid w:val="001B15D0"/>
    <w:rsid w:val="001C3EFA"/>
    <w:rsid w:val="001C766B"/>
    <w:rsid w:val="002017D0"/>
    <w:rsid w:val="0020553E"/>
    <w:rsid w:val="00214AFB"/>
    <w:rsid w:val="00242BB9"/>
    <w:rsid w:val="00242C51"/>
    <w:rsid w:val="00262505"/>
    <w:rsid w:val="00294397"/>
    <w:rsid w:val="002A3CCF"/>
    <w:rsid w:val="002C24A7"/>
    <w:rsid w:val="00395FF0"/>
    <w:rsid w:val="004052CA"/>
    <w:rsid w:val="00414F24"/>
    <w:rsid w:val="004425E4"/>
    <w:rsid w:val="00496B80"/>
    <w:rsid w:val="004E2110"/>
    <w:rsid w:val="004E7869"/>
    <w:rsid w:val="004F1BC5"/>
    <w:rsid w:val="005335FA"/>
    <w:rsid w:val="0056497E"/>
    <w:rsid w:val="006266AD"/>
    <w:rsid w:val="00637B83"/>
    <w:rsid w:val="006A0DB4"/>
    <w:rsid w:val="006A70B4"/>
    <w:rsid w:val="006B675F"/>
    <w:rsid w:val="006B7359"/>
    <w:rsid w:val="006B78A5"/>
    <w:rsid w:val="006C3A2C"/>
    <w:rsid w:val="006D0A81"/>
    <w:rsid w:val="00716F25"/>
    <w:rsid w:val="00730499"/>
    <w:rsid w:val="00740232"/>
    <w:rsid w:val="007B0ACB"/>
    <w:rsid w:val="007B28C8"/>
    <w:rsid w:val="00830F06"/>
    <w:rsid w:val="00844C38"/>
    <w:rsid w:val="008A2F90"/>
    <w:rsid w:val="008B2626"/>
    <w:rsid w:val="008D1ECB"/>
    <w:rsid w:val="008E07A9"/>
    <w:rsid w:val="008F1E64"/>
    <w:rsid w:val="00901A96"/>
    <w:rsid w:val="00907212"/>
    <w:rsid w:val="00933429"/>
    <w:rsid w:val="009609B5"/>
    <w:rsid w:val="00962CF4"/>
    <w:rsid w:val="009B574B"/>
    <w:rsid w:val="009D13BC"/>
    <w:rsid w:val="00A06AB8"/>
    <w:rsid w:val="00A76F8F"/>
    <w:rsid w:val="00B06728"/>
    <w:rsid w:val="00B66642"/>
    <w:rsid w:val="00C514E3"/>
    <w:rsid w:val="00C53CF3"/>
    <w:rsid w:val="00CA4EE7"/>
    <w:rsid w:val="00CC300D"/>
    <w:rsid w:val="00CD1A86"/>
    <w:rsid w:val="00CE1C91"/>
    <w:rsid w:val="00CF7252"/>
    <w:rsid w:val="00D059E6"/>
    <w:rsid w:val="00D308A1"/>
    <w:rsid w:val="00D85F28"/>
    <w:rsid w:val="00E64363"/>
    <w:rsid w:val="00EA10FF"/>
    <w:rsid w:val="00EE1AF4"/>
    <w:rsid w:val="00EF07B1"/>
    <w:rsid w:val="00F362D6"/>
    <w:rsid w:val="00F602D8"/>
    <w:rsid w:val="00F70CE1"/>
    <w:rsid w:val="00F720BD"/>
    <w:rsid w:val="00FB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686D2"/>
  <w15:docId w15:val="{027763E0-F0DC-417B-BB7E-83DC0FE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FC497-96A8-44C4-8F12-61A54344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8</cp:revision>
  <cp:lastPrinted>2026-01-21T00:08:00Z</cp:lastPrinted>
  <dcterms:created xsi:type="dcterms:W3CDTF">2026-01-20T14:11:00Z</dcterms:created>
  <dcterms:modified xsi:type="dcterms:W3CDTF">2026-01-21T10:38:00Z</dcterms:modified>
</cp:coreProperties>
</file>