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73FAF22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="002B75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/2025.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6DDAA4C1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TRIGÉSIMA 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SEXTA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REALIZADA NO DIA </w:t>
      </w:r>
      <w:r w:rsidR="002B75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14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VEMBRO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2025.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1473111E" w:rsidR="00C0375A" w:rsidRPr="00B77E58" w:rsidRDefault="00C0375A" w:rsidP="00B7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A52AC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décimo quarto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8F0674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vembro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D6B53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Ivo Tiaraju Borba de Oliveira (Presidente). O senhor presidente vereador Ivo Tiaraju Borba de Oliveira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 vereadora Sandra Regina Soares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03</w:t>
      </w:r>
      <w:r w:rsidR="00DC699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6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 n</w:t>
      </w:r>
      <w:r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para que efetuasse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DC6995">
        <w:rPr>
          <w:rFonts w:ascii="Times New Roman" w:eastAsia="Malgun Gothic" w:hAnsi="Times New Roman" w:cs="Times New Roman"/>
          <w:b/>
          <w:bCs/>
          <w:sz w:val="24"/>
          <w:szCs w:val="24"/>
        </w:rPr>
        <w:t>Ofício</w:t>
      </w:r>
      <w:r w:rsidR="00DC699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bookmarkStart w:id="0" w:name="_Hlk192582966"/>
      <w:r w:rsidR="00DC6995" w:rsidRPr="00EE4040">
        <w:rPr>
          <w:rFonts w:ascii="Times New Roman" w:eastAsia="Malgun Gothic" w:hAnsi="Times New Roman" w:cs="Times New Roman"/>
          <w:b/>
          <w:bCs/>
          <w:sz w:val="24"/>
          <w:szCs w:val="24"/>
        </w:rPr>
        <w:t>N° 0</w:t>
      </w:r>
      <w:r w:rsidR="00DC6995">
        <w:rPr>
          <w:rFonts w:ascii="Times New Roman" w:eastAsia="Malgun Gothic" w:hAnsi="Times New Roman" w:cs="Times New Roman"/>
          <w:b/>
          <w:bCs/>
          <w:sz w:val="24"/>
          <w:szCs w:val="24"/>
        </w:rPr>
        <w:t>25</w:t>
      </w:r>
      <w:r w:rsidR="00DC6995" w:rsidRPr="00EE4040">
        <w:rPr>
          <w:rFonts w:ascii="Times New Roman" w:eastAsia="Malgun Gothic" w:hAnsi="Times New Roman" w:cs="Times New Roman"/>
          <w:b/>
          <w:bCs/>
          <w:sz w:val="24"/>
          <w:szCs w:val="24"/>
        </w:rPr>
        <w:t>/2025</w:t>
      </w:r>
      <w:r w:rsidR="00DC6995">
        <w:rPr>
          <w:rFonts w:ascii="Times New Roman" w:eastAsia="Malgun Gothic" w:hAnsi="Times New Roman" w:cs="Times New Roman"/>
          <w:sz w:val="24"/>
          <w:szCs w:val="24"/>
        </w:rPr>
        <w:t xml:space="preserve"> de 28 de outubro de 2025 – Conselho Tutelar</w:t>
      </w:r>
      <w:bookmarkEnd w:id="0"/>
      <w:r w:rsidRPr="005C1B25">
        <w:rPr>
          <w:rFonts w:ascii="Times New Roman" w:eastAsia="Malgun Gothic" w:hAnsi="Times New Roman" w:cs="Times New Roman"/>
          <w:sz w:val="24"/>
          <w:szCs w:val="24"/>
        </w:rPr>
        <w:t>,</w:t>
      </w:r>
      <w:r w:rsidR="00F57CD3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a seguir 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ao vereador</w:t>
      </w:r>
      <w:r w:rsidR="000F7FB0" w:rsidRPr="002955A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0F7FB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5C1B25">
        <w:rPr>
          <w:rFonts w:ascii="Times New Roman" w:hAnsi="Times New Roman" w:cs="Times New Roman"/>
          <w:sz w:val="24"/>
          <w:szCs w:val="24"/>
        </w:rPr>
        <w:t xml:space="preserve"> para que efetuasse</w:t>
      </w:r>
      <w:r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 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>l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eitura do </w:t>
      </w:r>
      <w:r w:rsidR="001A01B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Ofício nº 06/2025 </w:t>
      </w:r>
      <w:r w:rsidR="001A01B0" w:rsidRPr="00EE6584">
        <w:rPr>
          <w:rFonts w:ascii="Times New Roman" w:eastAsia="Malgun Gothic" w:hAnsi="Times New Roman" w:cs="Times New Roman"/>
          <w:sz w:val="24"/>
          <w:szCs w:val="24"/>
        </w:rPr>
        <w:t>de 05 de novembro</w:t>
      </w:r>
      <w:r w:rsidR="001A01B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 </w:t>
      </w:r>
      <w:r w:rsidR="001A01B0">
        <w:rPr>
          <w:rFonts w:ascii="Times New Roman" w:eastAsia="Malgun Gothic" w:hAnsi="Times New Roman" w:cs="Times New Roman"/>
          <w:bCs/>
          <w:sz w:val="24"/>
          <w:szCs w:val="24"/>
        </w:rPr>
        <w:t>de 2025 – Sindicato dos Trabalhadores Rurais de Campos Borges/RS</w:t>
      </w:r>
      <w:r w:rsidR="005C1B25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 xml:space="preserve">em seguida 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5C1B25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5C1B25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5C1B25" w:rsidRPr="005C1B25">
        <w:rPr>
          <w:rFonts w:ascii="Times New Roman" w:eastAsia="Malgun Gothic" w:hAnsi="Times New Roman" w:cs="Times New Roman"/>
          <w:sz w:val="24"/>
          <w:szCs w:val="24"/>
        </w:rPr>
        <w:t>que efetuasse a leitura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 xml:space="preserve"> d</w:t>
      </w:r>
      <w:r w:rsidR="001A01B0">
        <w:rPr>
          <w:rFonts w:ascii="Times New Roman" w:eastAsia="Malgun Gothic" w:hAnsi="Times New Roman" w:cs="Times New Roman"/>
          <w:sz w:val="24"/>
          <w:szCs w:val="24"/>
        </w:rPr>
        <w:t>o</w:t>
      </w:r>
      <w:r w:rsidR="005C1B2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A01B0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Ofício nº 0409/2025 </w:t>
      </w:r>
      <w:r w:rsidR="001A01B0" w:rsidRPr="00304B2D">
        <w:rPr>
          <w:rFonts w:ascii="Times New Roman" w:eastAsia="Malgun Gothic" w:hAnsi="Times New Roman" w:cs="Times New Roman"/>
          <w:bCs/>
          <w:sz w:val="24"/>
          <w:szCs w:val="24"/>
        </w:rPr>
        <w:t>expedido pelo Gabinete da Prefeita</w:t>
      </w:r>
      <w:r w:rsidR="001A01B0">
        <w:rPr>
          <w:rFonts w:ascii="Times New Roman" w:eastAsia="Malgun Gothic" w:hAnsi="Times New Roman" w:cs="Times New Roman"/>
          <w:bCs/>
          <w:sz w:val="24"/>
          <w:szCs w:val="24"/>
        </w:rPr>
        <w:t xml:space="preserve"> Municipal de Campos Borges/RS</w:t>
      </w:r>
      <w:r w:rsidR="001F2856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1F2856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1F2856" w:rsidRPr="005C1B25">
        <w:rPr>
          <w:rFonts w:ascii="Times New Roman" w:hAnsi="Times New Roman" w:cs="Times New Roman"/>
          <w:color w:val="000000" w:themeColor="text1"/>
          <w:sz w:val="24"/>
          <w:szCs w:val="24"/>
        </w:rPr>
        <w:t>a continuidade</w:t>
      </w:r>
      <w:r w:rsidR="001F2856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o presidente solicitou ao 2º secretário vereador </w:t>
      </w:r>
      <w:r w:rsidR="001F2856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1F2856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para que efetuasse </w:t>
      </w:r>
      <w:r w:rsidR="001F2856" w:rsidRPr="005C1B25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="003731A9" w:rsidRPr="00C433D2">
        <w:rPr>
          <w:rFonts w:ascii="Times New Roman" w:eastAsia="Malgun Gothic" w:hAnsi="Times New Roman" w:cs="Times New Roman"/>
          <w:b/>
          <w:bCs/>
          <w:sz w:val="24"/>
          <w:szCs w:val="24"/>
        </w:rPr>
        <w:t>Convite</w:t>
      </w:r>
      <w:r w:rsidR="003731A9">
        <w:rPr>
          <w:rFonts w:ascii="Times New Roman" w:eastAsia="Malgun Gothic" w:hAnsi="Times New Roman" w:cs="Times New Roman"/>
          <w:sz w:val="24"/>
          <w:szCs w:val="24"/>
        </w:rPr>
        <w:t xml:space="preserve"> para o “Tradicional Baile Regional da Terceira Idade” – Grupo Conviver de Campos Borges</w:t>
      </w:r>
      <w:r w:rsidR="001F2856" w:rsidRPr="005C1B25">
        <w:rPr>
          <w:rFonts w:ascii="Times New Roman" w:eastAsia="Malgun Gothic" w:hAnsi="Times New Roman" w:cs="Times New Roman"/>
          <w:sz w:val="24"/>
          <w:szCs w:val="24"/>
        </w:rPr>
        <w:t>,</w:t>
      </w:r>
      <w:r w:rsidR="001F2856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1F2856" w:rsidRPr="005C1B25">
        <w:rPr>
          <w:rFonts w:ascii="Times New Roman" w:eastAsia="Malgun Gothic" w:hAnsi="Times New Roman" w:cs="Times New Roman"/>
          <w:sz w:val="24"/>
          <w:szCs w:val="24"/>
        </w:rPr>
        <w:t xml:space="preserve">a seguir </w:t>
      </w:r>
      <w:r w:rsidR="001F2856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>o presidente solicitou ao vereador</w:t>
      </w:r>
      <w:r w:rsidR="001F2856" w:rsidRPr="002955AC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1F285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Mateus Carvalho Merlin</w:t>
      </w:r>
      <w:r w:rsidR="001F2856">
        <w:rPr>
          <w:rFonts w:ascii="Times New Roman" w:hAnsi="Times New Roman" w:cs="Times New Roman"/>
          <w:sz w:val="24"/>
          <w:szCs w:val="24"/>
        </w:rPr>
        <w:t xml:space="preserve"> para que efetuasse</w:t>
      </w:r>
      <w:r w:rsidR="001F2856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1F2856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a </w:t>
      </w:r>
      <w:r w:rsidR="001F2856">
        <w:rPr>
          <w:rFonts w:ascii="Times New Roman" w:eastAsia="Malgun Gothic" w:hAnsi="Times New Roman" w:cs="Times New Roman"/>
          <w:sz w:val="24"/>
          <w:szCs w:val="24"/>
        </w:rPr>
        <w:t>l</w:t>
      </w:r>
      <w:r w:rsidR="001F2856" w:rsidRPr="005C1B25">
        <w:rPr>
          <w:rFonts w:ascii="Times New Roman" w:eastAsia="Malgun Gothic" w:hAnsi="Times New Roman" w:cs="Times New Roman"/>
          <w:sz w:val="24"/>
          <w:szCs w:val="24"/>
        </w:rPr>
        <w:t xml:space="preserve">eitura do </w:t>
      </w:r>
      <w:r w:rsidR="00D04479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D04479">
        <w:rPr>
          <w:rFonts w:ascii="Times New Roman" w:eastAsia="Malgun Gothic" w:hAnsi="Times New Roman" w:cs="Times New Roman"/>
          <w:b/>
          <w:bCs/>
          <w:sz w:val="24"/>
          <w:szCs w:val="24"/>
        </w:rPr>
        <w:t>2</w:t>
      </w:r>
      <w:r w:rsidR="00D04479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D04479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D04479">
        <w:rPr>
          <w:rFonts w:ascii="Times New Roman" w:eastAsia="Malgun Gothic" w:hAnsi="Times New Roman" w:cs="Times New Roman"/>
          <w:bCs/>
          <w:sz w:val="24"/>
          <w:szCs w:val="24"/>
        </w:rPr>
        <w:t>Estima a receita e fixa a despesa do município de Campos Borges para o exercício financeiro de 2026</w:t>
      </w:r>
      <w:r w:rsidR="00D04479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="001F2856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1F2856" w:rsidRPr="005C1B25">
        <w:rPr>
          <w:rFonts w:ascii="Times New Roman" w:eastAsia="Malgun Gothic" w:hAnsi="Times New Roman" w:cs="Times New Roman"/>
          <w:sz w:val="24"/>
          <w:szCs w:val="24"/>
        </w:rPr>
        <w:t xml:space="preserve">em seguida </w:t>
      </w:r>
      <w:r w:rsidR="001F2856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solicitou ao vereador </w:t>
      </w:r>
      <w:r w:rsidR="001F2856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1F2856" w:rsidRPr="005C1B25">
        <w:rPr>
          <w:rFonts w:ascii="Times New Roman" w:eastAsia="Malgun Gothic" w:hAnsi="Times New Roman" w:cs="Times New Roman"/>
          <w:color w:val="000000" w:themeColor="text1"/>
          <w:sz w:val="24"/>
          <w:szCs w:val="24"/>
        </w:rPr>
        <w:t xml:space="preserve"> </w:t>
      </w:r>
      <w:r w:rsidR="001F2856" w:rsidRPr="005C1B25">
        <w:rPr>
          <w:rFonts w:ascii="Times New Roman" w:eastAsia="Malgun Gothic" w:hAnsi="Times New Roman" w:cs="Times New Roman"/>
          <w:sz w:val="24"/>
          <w:szCs w:val="24"/>
        </w:rPr>
        <w:t>que efetuasse a leitura</w:t>
      </w:r>
      <w:r w:rsidR="001F2856">
        <w:rPr>
          <w:rFonts w:ascii="Times New Roman" w:eastAsia="Malgun Gothic" w:hAnsi="Times New Roman" w:cs="Times New Roman"/>
          <w:sz w:val="24"/>
          <w:szCs w:val="24"/>
        </w:rPr>
        <w:t xml:space="preserve"> do </w:t>
      </w:r>
      <w:r w:rsidR="009C13CF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>Projeto de Lei nº 05</w:t>
      </w:r>
      <w:r w:rsidR="009C13CF">
        <w:rPr>
          <w:rFonts w:ascii="Times New Roman" w:eastAsia="Malgun Gothic" w:hAnsi="Times New Roman" w:cs="Times New Roman"/>
          <w:b/>
          <w:bCs/>
          <w:sz w:val="24"/>
          <w:szCs w:val="24"/>
        </w:rPr>
        <w:t>3</w:t>
      </w:r>
      <w:r w:rsidR="009C13CF" w:rsidRPr="009B5A5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/2025 </w:t>
      </w:r>
      <w:r w:rsidR="009C13CF" w:rsidRPr="009B5A5B">
        <w:rPr>
          <w:rFonts w:ascii="Times New Roman" w:eastAsia="Malgun Gothic" w:hAnsi="Times New Roman" w:cs="Times New Roman"/>
          <w:bCs/>
          <w:sz w:val="24"/>
          <w:szCs w:val="24"/>
        </w:rPr>
        <w:t>que “</w:t>
      </w:r>
      <w:r w:rsidR="009C13CF">
        <w:rPr>
          <w:rFonts w:ascii="Times New Roman" w:eastAsia="Malgun Gothic" w:hAnsi="Times New Roman" w:cs="Times New Roman"/>
          <w:bCs/>
          <w:sz w:val="24"/>
          <w:szCs w:val="24"/>
        </w:rPr>
        <w:t>Autoriza o município instituir campanha de arrecadação e valorização da indústria, comércio, agricultura e serviços local, e dá outras providências</w:t>
      </w:r>
      <w:r w:rsidR="009C13CF" w:rsidRPr="009B5A5B">
        <w:rPr>
          <w:rFonts w:ascii="Times New Roman" w:eastAsia="Malgun Gothic" w:hAnsi="Times New Roman" w:cs="Times New Roman"/>
          <w:bCs/>
          <w:sz w:val="24"/>
          <w:szCs w:val="24"/>
        </w:rPr>
        <w:t>”</w:t>
      </w:r>
      <w:r w:rsidR="00F7691E">
        <w:rPr>
          <w:rFonts w:ascii="Times New Roman" w:eastAsia="Malgun Gothic" w:hAnsi="Times New Roman" w:cs="Times New Roman"/>
          <w:bCs/>
          <w:sz w:val="24"/>
          <w:szCs w:val="24"/>
        </w:rPr>
        <w:t>,</w:t>
      </w:r>
      <w:r w:rsidR="00F7691E" w:rsidRPr="00F7691E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F7691E" w:rsidRPr="001E43AB">
        <w:rPr>
          <w:rFonts w:ascii="Times New Roman" w:eastAsia="Malgun Gothic" w:hAnsi="Times New Roman" w:cs="Times New Roman"/>
          <w:sz w:val="24"/>
          <w:szCs w:val="24"/>
        </w:rPr>
        <w:t>a</w:t>
      </w:r>
      <w:r w:rsidR="00F7691E" w:rsidRPr="001E43AB">
        <w:rPr>
          <w:rStyle w:val="fontstyle01"/>
          <w:rFonts w:ascii="Times New Roman" w:hAnsi="Times New Roman" w:cs="Times New Roman"/>
        </w:rPr>
        <w:t>pós a leitura</w:t>
      </w:r>
      <w:r w:rsidR="00F7691E" w:rsidRPr="00052C40">
        <w:rPr>
          <w:rStyle w:val="fontstyle01"/>
          <w:rFonts w:ascii="Times New Roman" w:hAnsi="Times New Roman" w:cs="Times New Roman"/>
        </w:rPr>
        <w:t xml:space="preserve"> do</w:t>
      </w:r>
      <w:r w:rsidR="00F7691E">
        <w:rPr>
          <w:rStyle w:val="fontstyle01"/>
          <w:rFonts w:ascii="Times New Roman" w:hAnsi="Times New Roman" w:cs="Times New Roman"/>
        </w:rPr>
        <w:t>s</w:t>
      </w:r>
      <w:r w:rsidR="00F7691E" w:rsidRPr="00052C40">
        <w:rPr>
          <w:rStyle w:val="fontstyle01"/>
          <w:rFonts w:ascii="Times New Roman" w:hAnsi="Times New Roman" w:cs="Times New Roman"/>
        </w:rPr>
        <w:t xml:space="preserve"> referido</w:t>
      </w:r>
      <w:r w:rsidR="00F7691E">
        <w:rPr>
          <w:rStyle w:val="fontstyle01"/>
          <w:rFonts w:ascii="Times New Roman" w:hAnsi="Times New Roman" w:cs="Times New Roman"/>
        </w:rPr>
        <w:t>s</w:t>
      </w:r>
      <w:r w:rsidR="00F7691E" w:rsidRPr="00052C40">
        <w:rPr>
          <w:rStyle w:val="fontstyle01"/>
          <w:rFonts w:ascii="Times New Roman" w:hAnsi="Times New Roman" w:cs="Times New Roman"/>
        </w:rPr>
        <w:t xml:space="preserve"> projeto</w:t>
      </w:r>
      <w:r w:rsidR="00F7691E">
        <w:rPr>
          <w:rStyle w:val="fontstyle01"/>
          <w:rFonts w:ascii="Times New Roman" w:hAnsi="Times New Roman" w:cs="Times New Roman"/>
        </w:rPr>
        <w:t>s</w:t>
      </w:r>
      <w:r w:rsidR="00F7691E" w:rsidRPr="00052C40">
        <w:rPr>
          <w:rStyle w:val="fontstyle01"/>
          <w:rFonts w:ascii="Times New Roman" w:hAnsi="Times New Roman" w:cs="Times New Roman"/>
        </w:rPr>
        <w:t xml:space="preserve">, foi baixado para a </w:t>
      </w:r>
      <w:r w:rsidR="00F7691E" w:rsidRPr="00052C40">
        <w:rPr>
          <w:rStyle w:val="fontstyle21"/>
          <w:rFonts w:ascii="Times New Roman" w:hAnsi="Times New Roman" w:cs="Times New Roman"/>
        </w:rPr>
        <w:t xml:space="preserve">Comissão de Legislação, Justiça, Redação Final e Bem-Estar Social </w:t>
      </w:r>
      <w:r w:rsidR="00F7691E" w:rsidRPr="00052C40">
        <w:rPr>
          <w:rStyle w:val="fontstyle01"/>
          <w:rFonts w:ascii="Times New Roman" w:hAnsi="Times New Roman" w:cs="Times New Roman"/>
        </w:rPr>
        <w:t xml:space="preserve">e para a </w:t>
      </w:r>
      <w:r w:rsidR="00F7691E" w:rsidRPr="00052C40">
        <w:rPr>
          <w:rStyle w:val="fontstyle21"/>
          <w:rFonts w:ascii="Times New Roman" w:hAnsi="Times New Roman" w:cs="Times New Roman"/>
        </w:rPr>
        <w:t>Comissão do Orçamento, Finanças, Contas Públicas, Infraestrutura e Desenvolvimento,</w:t>
      </w:r>
      <w:r w:rsidR="006F34C0">
        <w:rPr>
          <w:rFonts w:ascii="Times New Roman" w:eastAsia="Malgun Gothic" w:hAnsi="Times New Roman" w:cs="Times New Roman"/>
          <w:bCs/>
          <w:sz w:val="24"/>
          <w:szCs w:val="24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4F51F6" w:rsidRPr="004F51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4F51F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E251F7" w:rsidRPr="00E251F7">
        <w:rPr>
          <w:rFonts w:ascii="Times New Roman" w:eastAsia="Malgun Gothic" w:hAnsi="Times New Roman" w:cs="Times New Roman"/>
          <w:b/>
          <w:bCs/>
          <w:sz w:val="24"/>
          <w:szCs w:val="24"/>
        </w:rPr>
        <w:t>Mateus Carvalho Merlin</w:t>
      </w:r>
      <w:r w:rsidR="004F51F6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</w:t>
      </w:r>
      <w:r w:rsidR="00E251F7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L</w:t>
      </w:r>
      <w:r w:rsidR="004F51F6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4F51F6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CB316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a instalação de bicos e lampádas na rua Marciano Ribeiro no Bairro Operária, pois a rua se encontra totalmente escura</w:t>
      </w:r>
      <w:r w:rsidR="004F51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;</w:t>
      </w:r>
      <w:r w:rsidR="00F57EB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57EB1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F57EB1" w:rsidRPr="002955AC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F57EB1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F57EB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 a manutenção da estrada</w:t>
      </w:r>
      <w:r w:rsidR="00CB316D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 vila União, nas proximidades da residência do senhor Enito Pepe</w:t>
      </w:r>
      <w:r w:rsidR="00BB634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Solicito também </w:t>
      </w:r>
      <w:r w:rsidR="00BB634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instalação de bicos e lampádas no Bairro Operária</w:t>
      </w:r>
      <w:r w:rsidR="00BB634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na rua Franco</w:t>
      </w:r>
      <w:r w:rsidR="00F57EB1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;</w:t>
      </w:r>
      <w:r w:rsidR="00BB634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</w:t>
      </w:r>
      <w:r w:rsidR="00BB634C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BB634C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BB634C" w:rsidRPr="00522D96">
        <w:rPr>
          <w:rFonts w:ascii="Times New Roman" w:hAnsi="Times New Roman" w:cs="Times New Roman"/>
          <w:b/>
          <w:bCs/>
          <w:sz w:val="24"/>
          <w:szCs w:val="24"/>
        </w:rPr>
        <w:t>Paulo Roberto Ritter</w:t>
      </w:r>
      <w:r w:rsidR="00BB634C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</w:t>
      </w:r>
      <w:r w:rsidR="00BB634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>MDB</w:t>
      </w:r>
      <w:r w:rsidR="00BB634C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="00BB634C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Solicito a manutenção da estrada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nas proximidades da </w:t>
      </w:r>
      <w:r w:rsidR="00883BF1" w:rsidRP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residência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 senhora Margarida,</w:t>
      </w:r>
      <w:r w:rsidR="00BB634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BB634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olicito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também</w:t>
      </w:r>
      <w:r w:rsidR="00BB634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que a 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</w:t>
      </w:r>
      <w:r w:rsidR="00BB634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ecretária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competente </w:t>
      </w:r>
      <w:r w:rsidR="0063436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 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manutenção da estrada</w:t>
      </w:r>
      <w:r w:rsidR="00883BF1" w:rsidRP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nas proximidades da residência</w:t>
      </w:r>
      <w:r w:rsidR="00883BF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senhora Catarina;</w:t>
      </w:r>
      <w:r w:rsidR="002955AC" w:rsidRPr="002955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 xml:space="preserve">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da Câmara Municipal de Vereadores de Campos Borges/RS, designado para realizar a lavratura da ata da referida sessão ordinária, que posteriormente será assinada pelo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lastRenderedPageBreak/>
        <w:t>presidente vereador Ivo Tiaraju Borba de Oliveira e pelo 1ª secretário vereador Mateus Carvalho Merlin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8ZLx20lkz6EdIhJxMbk4BTg+IOQMiBIQ2Fe6PS0n9o6Z/1Db2SBxHE7vxKaFRuYM2a/eS7IzjCdoQw332eXew==" w:salt="hgj4cBTj3TiWTzKaa+DK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542BF"/>
    <w:rsid w:val="00063A30"/>
    <w:rsid w:val="000A1CDE"/>
    <w:rsid w:val="000A74F0"/>
    <w:rsid w:val="000B4926"/>
    <w:rsid w:val="000C0291"/>
    <w:rsid w:val="000C3700"/>
    <w:rsid w:val="000D6A18"/>
    <w:rsid w:val="000F6EB8"/>
    <w:rsid w:val="000F7E73"/>
    <w:rsid w:val="000F7FB0"/>
    <w:rsid w:val="00171409"/>
    <w:rsid w:val="00171B37"/>
    <w:rsid w:val="00174DDF"/>
    <w:rsid w:val="001A01B0"/>
    <w:rsid w:val="001F2856"/>
    <w:rsid w:val="002053C5"/>
    <w:rsid w:val="00222571"/>
    <w:rsid w:val="00274968"/>
    <w:rsid w:val="00281122"/>
    <w:rsid w:val="002955AC"/>
    <w:rsid w:val="0029682E"/>
    <w:rsid w:val="002B75B2"/>
    <w:rsid w:val="002D2540"/>
    <w:rsid w:val="002D3730"/>
    <w:rsid w:val="002D533A"/>
    <w:rsid w:val="002E42C6"/>
    <w:rsid w:val="00364E69"/>
    <w:rsid w:val="00371535"/>
    <w:rsid w:val="003731A9"/>
    <w:rsid w:val="003A48A0"/>
    <w:rsid w:val="003F7649"/>
    <w:rsid w:val="00444EAA"/>
    <w:rsid w:val="00455B12"/>
    <w:rsid w:val="004814A5"/>
    <w:rsid w:val="004A39CD"/>
    <w:rsid w:val="004A5B2C"/>
    <w:rsid w:val="004F51F6"/>
    <w:rsid w:val="004F6210"/>
    <w:rsid w:val="005002F0"/>
    <w:rsid w:val="00522D96"/>
    <w:rsid w:val="00573E22"/>
    <w:rsid w:val="00582059"/>
    <w:rsid w:val="005C1B25"/>
    <w:rsid w:val="005F6304"/>
    <w:rsid w:val="00603E72"/>
    <w:rsid w:val="006065E6"/>
    <w:rsid w:val="00614039"/>
    <w:rsid w:val="00634362"/>
    <w:rsid w:val="006357AE"/>
    <w:rsid w:val="00676158"/>
    <w:rsid w:val="00684159"/>
    <w:rsid w:val="006C1BE8"/>
    <w:rsid w:val="006C689C"/>
    <w:rsid w:val="006C77D7"/>
    <w:rsid w:val="006F34C0"/>
    <w:rsid w:val="00700CD6"/>
    <w:rsid w:val="00741C39"/>
    <w:rsid w:val="00752B5B"/>
    <w:rsid w:val="0076136E"/>
    <w:rsid w:val="0079151B"/>
    <w:rsid w:val="007A13BC"/>
    <w:rsid w:val="007A26FC"/>
    <w:rsid w:val="007C3997"/>
    <w:rsid w:val="007F6D57"/>
    <w:rsid w:val="00806EDD"/>
    <w:rsid w:val="00807105"/>
    <w:rsid w:val="00847E94"/>
    <w:rsid w:val="00883BF1"/>
    <w:rsid w:val="00895E10"/>
    <w:rsid w:val="008A1AA2"/>
    <w:rsid w:val="008A37AB"/>
    <w:rsid w:val="008D1034"/>
    <w:rsid w:val="008F0674"/>
    <w:rsid w:val="009030D5"/>
    <w:rsid w:val="00912C63"/>
    <w:rsid w:val="00913B4B"/>
    <w:rsid w:val="00915925"/>
    <w:rsid w:val="009425BD"/>
    <w:rsid w:val="00943333"/>
    <w:rsid w:val="0099199D"/>
    <w:rsid w:val="009B401E"/>
    <w:rsid w:val="009C13CF"/>
    <w:rsid w:val="009F5F32"/>
    <w:rsid w:val="00A52ACB"/>
    <w:rsid w:val="00A6786D"/>
    <w:rsid w:val="00A778CD"/>
    <w:rsid w:val="00A85B93"/>
    <w:rsid w:val="00A92978"/>
    <w:rsid w:val="00AA5BB0"/>
    <w:rsid w:val="00AA5EAC"/>
    <w:rsid w:val="00B12264"/>
    <w:rsid w:val="00B170F0"/>
    <w:rsid w:val="00B50214"/>
    <w:rsid w:val="00B52125"/>
    <w:rsid w:val="00B70EBF"/>
    <w:rsid w:val="00B77E58"/>
    <w:rsid w:val="00B934F2"/>
    <w:rsid w:val="00BB634C"/>
    <w:rsid w:val="00BE74B5"/>
    <w:rsid w:val="00C021B9"/>
    <w:rsid w:val="00C0375A"/>
    <w:rsid w:val="00C701BC"/>
    <w:rsid w:val="00C742CD"/>
    <w:rsid w:val="00C82A9E"/>
    <w:rsid w:val="00CB316D"/>
    <w:rsid w:val="00CB6CE0"/>
    <w:rsid w:val="00CF6872"/>
    <w:rsid w:val="00D04479"/>
    <w:rsid w:val="00D067F8"/>
    <w:rsid w:val="00D276F6"/>
    <w:rsid w:val="00D33B0E"/>
    <w:rsid w:val="00D41E7C"/>
    <w:rsid w:val="00D44097"/>
    <w:rsid w:val="00D75C50"/>
    <w:rsid w:val="00DB71A5"/>
    <w:rsid w:val="00DC6995"/>
    <w:rsid w:val="00DD5EF7"/>
    <w:rsid w:val="00E0173B"/>
    <w:rsid w:val="00E154BF"/>
    <w:rsid w:val="00E2418E"/>
    <w:rsid w:val="00E251F7"/>
    <w:rsid w:val="00E352EC"/>
    <w:rsid w:val="00E5490C"/>
    <w:rsid w:val="00E67180"/>
    <w:rsid w:val="00EA7604"/>
    <w:rsid w:val="00ED305F"/>
    <w:rsid w:val="00ED5CAF"/>
    <w:rsid w:val="00ED7D64"/>
    <w:rsid w:val="00EF445C"/>
    <w:rsid w:val="00F164AC"/>
    <w:rsid w:val="00F36A37"/>
    <w:rsid w:val="00F57CD3"/>
    <w:rsid w:val="00F57EB1"/>
    <w:rsid w:val="00F7165C"/>
    <w:rsid w:val="00F7691E"/>
    <w:rsid w:val="00FA27E3"/>
    <w:rsid w:val="00FA2B75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683</Words>
  <Characters>3690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142</cp:revision>
  <cp:lastPrinted>2025-11-17T13:21:00Z</cp:lastPrinted>
  <dcterms:created xsi:type="dcterms:W3CDTF">2025-10-07T11:55:00Z</dcterms:created>
  <dcterms:modified xsi:type="dcterms:W3CDTF">2025-11-17T13:22:00Z</dcterms:modified>
</cp:coreProperties>
</file>