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6F576F54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204A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02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204A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JUNHO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7E1F9CA7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1204AE">
        <w:rPr>
          <w:rFonts w:ascii="Times New Roman" w:eastAsia="Malgun Gothic" w:hAnsi="Times New Roman" w:cs="Times New Roman"/>
          <w:sz w:val="24"/>
          <w:szCs w:val="24"/>
        </w:rPr>
        <w:t>02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204AE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05886B53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D72F61" w:rsidRPr="000A0085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r w:rsidR="00367D61">
        <w:rPr>
          <w:rFonts w:ascii="Times New Roman" w:eastAsia="Malgun Gothic" w:hAnsi="Times New Roman" w:cs="Times New Roman"/>
          <w:b/>
          <w:sz w:val="24"/>
          <w:szCs w:val="24"/>
        </w:rPr>
        <w:t>7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367D61">
        <w:rPr>
          <w:rFonts w:ascii="Times New Roman" w:eastAsia="Malgun Gothic" w:hAnsi="Times New Roman" w:cs="Times New Roman"/>
          <w:sz w:val="24"/>
          <w:szCs w:val="24"/>
        </w:rPr>
        <w:t>26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m</w:t>
      </w:r>
      <w:r w:rsidR="005C0D35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io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60652BFD" w14:textId="77777777" w:rsidR="00334E9D" w:rsidRPr="00334E9D" w:rsidRDefault="00334E9D" w:rsidP="00334E9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66DEE839" w14:textId="035CC1DA" w:rsidR="00334E9D" w:rsidRDefault="00334E9D" w:rsidP="00334E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C</w:t>
      </w:r>
      <w:r w:rsidRPr="00334E9D">
        <w:rPr>
          <w:rFonts w:ascii="Times New Roman" w:eastAsia="Malgun Gothic" w:hAnsi="Times New Roman" w:cs="Times New Roman"/>
          <w:b/>
          <w:bCs/>
          <w:sz w:val="24"/>
          <w:szCs w:val="24"/>
        </w:rPr>
        <w:t>onvite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5F58FA">
        <w:rPr>
          <w:rFonts w:ascii="Times New Roman" w:eastAsia="Malgun Gothic" w:hAnsi="Times New Roman" w:cs="Times New Roman"/>
          <w:sz w:val="24"/>
          <w:szCs w:val="24"/>
        </w:rPr>
        <w:t>palestra sobre a importância da defesa civil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– 1</w:t>
      </w:r>
      <w:r w:rsidR="005F58FA">
        <w:rPr>
          <w:rFonts w:ascii="Times New Roman" w:eastAsia="Malgun Gothic" w:hAnsi="Times New Roman" w:cs="Times New Roman"/>
          <w:sz w:val="24"/>
          <w:szCs w:val="24"/>
        </w:rPr>
        <w:t>4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maio de 2025.</w:t>
      </w:r>
    </w:p>
    <w:p w14:paraId="52BE347A" w14:textId="77777777" w:rsidR="00894462" w:rsidRPr="00894462" w:rsidRDefault="00894462" w:rsidP="0089446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CBED370" w14:textId="309B0E5B" w:rsidR="00894462" w:rsidRPr="00A961A0" w:rsidRDefault="00894462" w:rsidP="0089446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Projeto de Lei nº0</w:t>
      </w:r>
      <w:r>
        <w:rPr>
          <w:rFonts w:ascii="Times New Roman" w:eastAsia="Malgun Gothic" w:hAnsi="Times New Roman" w:cs="Times New Roman"/>
          <w:b/>
          <w:sz w:val="24"/>
          <w:szCs w:val="24"/>
        </w:rPr>
        <w:t>26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2</w:t>
      </w:r>
      <w:r>
        <w:rPr>
          <w:rFonts w:ascii="Times New Roman" w:eastAsia="Malgun Gothic" w:hAnsi="Times New Roman" w:cs="Times New Roman"/>
          <w:sz w:val="24"/>
          <w:szCs w:val="24"/>
        </w:rPr>
        <w:t>3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maio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2025 - “Autoriza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o poder executivo municipal ceder, pelo regime de concessão de direito real de uso à entidade do nosso município, frações de áreas localizadas no parque municipal de eventos Grápia de nossa cidade,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dá outras providências</w:t>
      </w:r>
      <w:r w:rsidRPr="00A961A0">
        <w:rPr>
          <w:rFonts w:ascii="Times New Roman" w:eastAsiaTheme="majorEastAsia" w:hAnsi="Times New Roman" w:cs="Times New Roman"/>
          <w:sz w:val="24"/>
          <w:szCs w:val="24"/>
        </w:rPr>
        <w:t>”;</w:t>
      </w:r>
    </w:p>
    <w:p w14:paraId="7FC2366B" w14:textId="77777777" w:rsidR="00894462" w:rsidRPr="00A961A0" w:rsidRDefault="00894462" w:rsidP="0089446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8573F5" w14:textId="355D6050" w:rsidR="00894462" w:rsidRPr="00B30A91" w:rsidRDefault="00054D70" w:rsidP="0089446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Projeto de Lei nº0</w:t>
      </w:r>
      <w:r>
        <w:rPr>
          <w:rFonts w:ascii="Times New Roman" w:eastAsia="Malgun Gothic" w:hAnsi="Times New Roman" w:cs="Times New Roman"/>
          <w:b/>
          <w:sz w:val="24"/>
          <w:szCs w:val="24"/>
        </w:rPr>
        <w:t>27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2</w:t>
      </w:r>
      <w:r>
        <w:rPr>
          <w:rFonts w:ascii="Times New Roman" w:eastAsia="Malgun Gothic" w:hAnsi="Times New Roman" w:cs="Times New Roman"/>
          <w:sz w:val="24"/>
          <w:szCs w:val="24"/>
        </w:rPr>
        <w:t>6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maio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2025 -</w:t>
      </w:r>
      <w:r w:rsidR="00894462" w:rsidRPr="00A961A0">
        <w:rPr>
          <w:rFonts w:ascii="Times New Roman" w:eastAsia="Malgun Gothic" w:hAnsi="Times New Roman" w:cs="Times New Roman"/>
          <w:sz w:val="24"/>
          <w:szCs w:val="24"/>
        </w:rPr>
        <w:t xml:space="preserve"> “</w:t>
      </w:r>
      <w:r w:rsidR="00894462" w:rsidRPr="00A961A0">
        <w:rPr>
          <w:rFonts w:ascii="Times New Roman" w:hAnsi="Times New Roman" w:cs="Times New Roman"/>
          <w:bCs/>
          <w:sz w:val="24"/>
          <w:szCs w:val="24"/>
        </w:rPr>
        <w:t>Autoriza</w:t>
      </w:r>
      <w:r>
        <w:rPr>
          <w:rFonts w:ascii="Times New Roman" w:hAnsi="Times New Roman" w:cs="Times New Roman"/>
          <w:bCs/>
          <w:sz w:val="24"/>
          <w:szCs w:val="24"/>
        </w:rPr>
        <w:t xml:space="preserve"> o município de Campos Borges/RS a receber em cessão de uso imóvel que menciona</w:t>
      </w:r>
      <w:r w:rsidR="00894462" w:rsidRPr="00A961A0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894462" w:rsidRPr="00A961A0">
        <w:rPr>
          <w:rFonts w:ascii="Times New Roman" w:eastAsiaTheme="majorEastAsia" w:hAnsi="Times New Roman" w:cs="Times New Roman"/>
          <w:sz w:val="24"/>
          <w:szCs w:val="24"/>
        </w:rPr>
        <w:t>”;</w:t>
      </w:r>
    </w:p>
    <w:p w14:paraId="4FD6B5FD" w14:textId="77777777" w:rsidR="00315710" w:rsidRPr="002B6B72" w:rsidRDefault="00315710" w:rsidP="0031571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B3FF640" w14:textId="20B80D54" w:rsidR="00315710" w:rsidRPr="002B6B72" w:rsidRDefault="00315710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bookmarkStart w:id="0" w:name="_Hlk192596500"/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Start w:id="1" w:name="_Hlk192583047"/>
      <w:r w:rsidRPr="002B6B72">
        <w:rPr>
          <w:rFonts w:ascii="Times New Roman" w:eastAsia="Malgun Gothic" w:hAnsi="Times New Roman" w:cs="Times New Roman"/>
          <w:b/>
          <w:bCs/>
          <w:sz w:val="24"/>
          <w:szCs w:val="24"/>
        </w:rPr>
        <w:t>Pedido de informação n°00</w:t>
      </w:r>
      <w:r w:rsidR="006310A1">
        <w:rPr>
          <w:rFonts w:ascii="Times New Roman" w:eastAsia="Malgun Gothic" w:hAnsi="Times New Roman" w:cs="Times New Roman"/>
          <w:b/>
          <w:bCs/>
          <w:sz w:val="24"/>
          <w:szCs w:val="24"/>
        </w:rPr>
        <w:t>8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6310A1">
        <w:rPr>
          <w:rFonts w:ascii="Times New Roman" w:eastAsia="Malgun Gothic" w:hAnsi="Times New Roman" w:cs="Times New Roman"/>
          <w:sz w:val="24"/>
          <w:szCs w:val="24"/>
        </w:rPr>
        <w:t>27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de maio de 2025, de autoria do vereador Luiz Eduardo koeppe da bancada do PDT</w:t>
      </w:r>
      <w:bookmarkEnd w:id="0"/>
      <w:bookmarkEnd w:id="1"/>
      <w:r w:rsidRPr="002B6B72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4A65F5C7" w14:textId="77777777" w:rsidR="0064360C" w:rsidRPr="00B30A91" w:rsidRDefault="0064360C" w:rsidP="0064360C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D6FEDC0" w14:textId="0EE86427" w:rsidR="00BA1D43" w:rsidRPr="00BB0C42" w:rsidRDefault="00305DEB" w:rsidP="000017B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135E73A9" w14:textId="77777777" w:rsidR="00BB0C42" w:rsidRPr="00BB0C42" w:rsidRDefault="00BB0C42" w:rsidP="00BB0C42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7E41F448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0690CFD" w14:textId="44464DD8" w:rsidR="00D86F0C" w:rsidRPr="00D86F0C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1237075" w14:textId="679DFBDD" w:rsidR="00D86F0C" w:rsidRPr="007B1D2D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Vereadora: Sandra Regina Soares</w:t>
      </w:r>
    </w:p>
    <w:p w14:paraId="49240AB2" w14:textId="77777777" w:rsidR="00D86F0C" w:rsidRPr="00FB4CE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06BB1EC4" w14:textId="77777777" w:rsidR="00D86F0C" w:rsidRPr="00410C3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5397FF59" w14:textId="77777777" w:rsidR="00D86F0C" w:rsidRPr="000A0085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BD160" w14:textId="77777777" w:rsidR="00D86F0C" w:rsidRPr="000A0085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Luan da Silva Pereira.</w:t>
      </w:r>
    </w:p>
    <w:p w14:paraId="710C13C2" w14:textId="77777777" w:rsidR="00D86F0C" w:rsidRPr="000A0085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Luiz Eduardo Koeppe.</w:t>
      </w:r>
    </w:p>
    <w:p w14:paraId="775EE90B" w14:textId="77777777" w:rsidR="00D86F0C" w:rsidRPr="000A0085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6104E86B" w14:textId="3B8118B6" w:rsidR="003A6A8A" w:rsidRPr="0099684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24C13DDB" w14:textId="246ECC28" w:rsid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8A5D9" w14:textId="77777777" w:rsidR="007F00C8" w:rsidRPr="000A0085" w:rsidRDefault="007F00C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0AC60F70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C3484134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Y+9gXTYjKeDTOCLfPCg2ieaMf8kZ/Usp+StL+agzf9dmTE3+1MEqjC3KUmcsfCve1+X/xPXNMBggmiUh7Zcnrg==" w:salt="3yipD7KGdo9tv4sFMAGr1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1253F"/>
    <w:rsid w:val="000140B0"/>
    <w:rsid w:val="00025DB4"/>
    <w:rsid w:val="00026BA8"/>
    <w:rsid w:val="0003016C"/>
    <w:rsid w:val="000306C2"/>
    <w:rsid w:val="000331DA"/>
    <w:rsid w:val="0003351F"/>
    <w:rsid w:val="0003405D"/>
    <w:rsid w:val="000354A1"/>
    <w:rsid w:val="000354CA"/>
    <w:rsid w:val="00036103"/>
    <w:rsid w:val="00041B0F"/>
    <w:rsid w:val="000460EA"/>
    <w:rsid w:val="000473EB"/>
    <w:rsid w:val="00051FE1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80D34"/>
    <w:rsid w:val="00082BE1"/>
    <w:rsid w:val="00086391"/>
    <w:rsid w:val="00086D44"/>
    <w:rsid w:val="000A0085"/>
    <w:rsid w:val="000A1437"/>
    <w:rsid w:val="000A2A04"/>
    <w:rsid w:val="000A3563"/>
    <w:rsid w:val="000A3BA3"/>
    <w:rsid w:val="000A4453"/>
    <w:rsid w:val="000A5C4E"/>
    <w:rsid w:val="000A7746"/>
    <w:rsid w:val="000B3816"/>
    <w:rsid w:val="000B4480"/>
    <w:rsid w:val="000B7D32"/>
    <w:rsid w:val="000C02B2"/>
    <w:rsid w:val="000C055F"/>
    <w:rsid w:val="000C5721"/>
    <w:rsid w:val="000C6EDF"/>
    <w:rsid w:val="000D2C01"/>
    <w:rsid w:val="000D4FD8"/>
    <w:rsid w:val="000D5C42"/>
    <w:rsid w:val="000D6DA8"/>
    <w:rsid w:val="000E5432"/>
    <w:rsid w:val="000E6270"/>
    <w:rsid w:val="000F1268"/>
    <w:rsid w:val="000F5C15"/>
    <w:rsid w:val="000F5CDE"/>
    <w:rsid w:val="000F78E8"/>
    <w:rsid w:val="000F79D5"/>
    <w:rsid w:val="000F7E94"/>
    <w:rsid w:val="00101760"/>
    <w:rsid w:val="001069B1"/>
    <w:rsid w:val="00106FA1"/>
    <w:rsid w:val="00110A76"/>
    <w:rsid w:val="001204AE"/>
    <w:rsid w:val="001212C6"/>
    <w:rsid w:val="00123875"/>
    <w:rsid w:val="0012488F"/>
    <w:rsid w:val="0012708B"/>
    <w:rsid w:val="0013120D"/>
    <w:rsid w:val="0013251A"/>
    <w:rsid w:val="00142AF3"/>
    <w:rsid w:val="00145AC7"/>
    <w:rsid w:val="00145E11"/>
    <w:rsid w:val="00147D78"/>
    <w:rsid w:val="00165314"/>
    <w:rsid w:val="0017078D"/>
    <w:rsid w:val="001707E1"/>
    <w:rsid w:val="00171E6A"/>
    <w:rsid w:val="001722B8"/>
    <w:rsid w:val="0017490B"/>
    <w:rsid w:val="00177F18"/>
    <w:rsid w:val="0018063C"/>
    <w:rsid w:val="00180D9D"/>
    <w:rsid w:val="0018165B"/>
    <w:rsid w:val="00182CFF"/>
    <w:rsid w:val="00194344"/>
    <w:rsid w:val="00195CB6"/>
    <w:rsid w:val="00197AA7"/>
    <w:rsid w:val="001A0EB6"/>
    <w:rsid w:val="001A29B4"/>
    <w:rsid w:val="001B0902"/>
    <w:rsid w:val="001B3601"/>
    <w:rsid w:val="001C3EFA"/>
    <w:rsid w:val="001C492D"/>
    <w:rsid w:val="001C6B08"/>
    <w:rsid w:val="001C766B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CD8"/>
    <w:rsid w:val="0023036A"/>
    <w:rsid w:val="00230E06"/>
    <w:rsid w:val="00241481"/>
    <w:rsid w:val="00241E54"/>
    <w:rsid w:val="00245911"/>
    <w:rsid w:val="002574A3"/>
    <w:rsid w:val="00260C16"/>
    <w:rsid w:val="00262505"/>
    <w:rsid w:val="002717A1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0830"/>
    <w:rsid w:val="002A1A69"/>
    <w:rsid w:val="002A24CF"/>
    <w:rsid w:val="002B0B42"/>
    <w:rsid w:val="002B55D0"/>
    <w:rsid w:val="002B6270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E1402"/>
    <w:rsid w:val="002F0A56"/>
    <w:rsid w:val="002F2004"/>
    <w:rsid w:val="002F3D2A"/>
    <w:rsid w:val="002F5990"/>
    <w:rsid w:val="002F6FF7"/>
    <w:rsid w:val="002F769E"/>
    <w:rsid w:val="00301121"/>
    <w:rsid w:val="00302BDC"/>
    <w:rsid w:val="00305DEB"/>
    <w:rsid w:val="003114E8"/>
    <w:rsid w:val="003123FA"/>
    <w:rsid w:val="00315710"/>
    <w:rsid w:val="00315AE3"/>
    <w:rsid w:val="00315BAE"/>
    <w:rsid w:val="0032179D"/>
    <w:rsid w:val="00322BA3"/>
    <w:rsid w:val="003233A5"/>
    <w:rsid w:val="00323D77"/>
    <w:rsid w:val="0032582A"/>
    <w:rsid w:val="00333DE6"/>
    <w:rsid w:val="00334E9D"/>
    <w:rsid w:val="00336435"/>
    <w:rsid w:val="00337206"/>
    <w:rsid w:val="00342475"/>
    <w:rsid w:val="00350CCA"/>
    <w:rsid w:val="003526FA"/>
    <w:rsid w:val="00360A56"/>
    <w:rsid w:val="0036361D"/>
    <w:rsid w:val="003655D2"/>
    <w:rsid w:val="00367D61"/>
    <w:rsid w:val="00370052"/>
    <w:rsid w:val="00372183"/>
    <w:rsid w:val="003728BE"/>
    <w:rsid w:val="003739D6"/>
    <w:rsid w:val="00377F41"/>
    <w:rsid w:val="0038183E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5F2E"/>
    <w:rsid w:val="003C23E0"/>
    <w:rsid w:val="003C2C58"/>
    <w:rsid w:val="003D15CE"/>
    <w:rsid w:val="003D15FF"/>
    <w:rsid w:val="003D303B"/>
    <w:rsid w:val="003D3CFD"/>
    <w:rsid w:val="003D560E"/>
    <w:rsid w:val="003D716A"/>
    <w:rsid w:val="003E15C4"/>
    <w:rsid w:val="003E1934"/>
    <w:rsid w:val="003E2719"/>
    <w:rsid w:val="003F2E3B"/>
    <w:rsid w:val="003F4124"/>
    <w:rsid w:val="003F43B8"/>
    <w:rsid w:val="003F4B94"/>
    <w:rsid w:val="003F55A2"/>
    <w:rsid w:val="003F76E5"/>
    <w:rsid w:val="004052CA"/>
    <w:rsid w:val="004068BB"/>
    <w:rsid w:val="00410C36"/>
    <w:rsid w:val="004129C0"/>
    <w:rsid w:val="004143BE"/>
    <w:rsid w:val="0041540E"/>
    <w:rsid w:val="00416851"/>
    <w:rsid w:val="00416A20"/>
    <w:rsid w:val="00417776"/>
    <w:rsid w:val="0042248B"/>
    <w:rsid w:val="00422AE3"/>
    <w:rsid w:val="00431D44"/>
    <w:rsid w:val="00435F74"/>
    <w:rsid w:val="00441A66"/>
    <w:rsid w:val="004425E4"/>
    <w:rsid w:val="004453AB"/>
    <w:rsid w:val="004506BC"/>
    <w:rsid w:val="00452F86"/>
    <w:rsid w:val="0045568B"/>
    <w:rsid w:val="00467A98"/>
    <w:rsid w:val="00471423"/>
    <w:rsid w:val="00472C91"/>
    <w:rsid w:val="004743AA"/>
    <w:rsid w:val="00477D94"/>
    <w:rsid w:val="00481237"/>
    <w:rsid w:val="00484A65"/>
    <w:rsid w:val="0048777E"/>
    <w:rsid w:val="00496B80"/>
    <w:rsid w:val="004A02A5"/>
    <w:rsid w:val="004A316C"/>
    <w:rsid w:val="004A38D4"/>
    <w:rsid w:val="004B13D7"/>
    <w:rsid w:val="004B2EFA"/>
    <w:rsid w:val="004C28BA"/>
    <w:rsid w:val="004C4FBB"/>
    <w:rsid w:val="004D020F"/>
    <w:rsid w:val="004D1B0C"/>
    <w:rsid w:val="004D4644"/>
    <w:rsid w:val="004E0A34"/>
    <w:rsid w:val="004E2110"/>
    <w:rsid w:val="004F15BC"/>
    <w:rsid w:val="004F7276"/>
    <w:rsid w:val="005000C0"/>
    <w:rsid w:val="00501A98"/>
    <w:rsid w:val="005043ED"/>
    <w:rsid w:val="00512BDE"/>
    <w:rsid w:val="00514394"/>
    <w:rsid w:val="00520072"/>
    <w:rsid w:val="00522A07"/>
    <w:rsid w:val="00523692"/>
    <w:rsid w:val="00526113"/>
    <w:rsid w:val="005265E3"/>
    <w:rsid w:val="00530FBE"/>
    <w:rsid w:val="00531BA4"/>
    <w:rsid w:val="00544354"/>
    <w:rsid w:val="00544CF3"/>
    <w:rsid w:val="00545716"/>
    <w:rsid w:val="00545E7B"/>
    <w:rsid w:val="00547746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823E8"/>
    <w:rsid w:val="005826AE"/>
    <w:rsid w:val="0059090B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C0D35"/>
    <w:rsid w:val="005C1C51"/>
    <w:rsid w:val="005C311F"/>
    <w:rsid w:val="005C4C14"/>
    <w:rsid w:val="005D1008"/>
    <w:rsid w:val="005D2FDF"/>
    <w:rsid w:val="005D41F5"/>
    <w:rsid w:val="005D4BEE"/>
    <w:rsid w:val="005D6AEF"/>
    <w:rsid w:val="005E059E"/>
    <w:rsid w:val="005E2E8B"/>
    <w:rsid w:val="005E725E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307AC"/>
    <w:rsid w:val="006310A1"/>
    <w:rsid w:val="006338FC"/>
    <w:rsid w:val="00634804"/>
    <w:rsid w:val="00637B83"/>
    <w:rsid w:val="00640075"/>
    <w:rsid w:val="0064360C"/>
    <w:rsid w:val="00653636"/>
    <w:rsid w:val="00656784"/>
    <w:rsid w:val="00660803"/>
    <w:rsid w:val="006750B2"/>
    <w:rsid w:val="00680511"/>
    <w:rsid w:val="0068494E"/>
    <w:rsid w:val="00687731"/>
    <w:rsid w:val="00687CA6"/>
    <w:rsid w:val="00692B4A"/>
    <w:rsid w:val="00693340"/>
    <w:rsid w:val="00693776"/>
    <w:rsid w:val="00695181"/>
    <w:rsid w:val="006A05DD"/>
    <w:rsid w:val="006A0DB4"/>
    <w:rsid w:val="006A16F7"/>
    <w:rsid w:val="006A1D51"/>
    <w:rsid w:val="006A21D1"/>
    <w:rsid w:val="006A41C5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2920"/>
    <w:rsid w:val="007053EA"/>
    <w:rsid w:val="00707A26"/>
    <w:rsid w:val="00710B3C"/>
    <w:rsid w:val="00712372"/>
    <w:rsid w:val="0071295D"/>
    <w:rsid w:val="007135B8"/>
    <w:rsid w:val="00716425"/>
    <w:rsid w:val="00717767"/>
    <w:rsid w:val="007212E7"/>
    <w:rsid w:val="0072174A"/>
    <w:rsid w:val="00723B2F"/>
    <w:rsid w:val="00723B45"/>
    <w:rsid w:val="00725086"/>
    <w:rsid w:val="00730DBA"/>
    <w:rsid w:val="007349EA"/>
    <w:rsid w:val="00740232"/>
    <w:rsid w:val="00742222"/>
    <w:rsid w:val="0074500D"/>
    <w:rsid w:val="00746116"/>
    <w:rsid w:val="00746AF4"/>
    <w:rsid w:val="007476EA"/>
    <w:rsid w:val="00753664"/>
    <w:rsid w:val="00760B7C"/>
    <w:rsid w:val="00770C83"/>
    <w:rsid w:val="00772FAA"/>
    <w:rsid w:val="00773C09"/>
    <w:rsid w:val="00774566"/>
    <w:rsid w:val="007778FD"/>
    <w:rsid w:val="0077798C"/>
    <w:rsid w:val="0078096D"/>
    <w:rsid w:val="00781496"/>
    <w:rsid w:val="00790FD5"/>
    <w:rsid w:val="007A028B"/>
    <w:rsid w:val="007A2CC7"/>
    <w:rsid w:val="007A60B8"/>
    <w:rsid w:val="007A6EB5"/>
    <w:rsid w:val="007A757B"/>
    <w:rsid w:val="007B0ACB"/>
    <w:rsid w:val="007B28C8"/>
    <w:rsid w:val="007B5159"/>
    <w:rsid w:val="007B6C0A"/>
    <w:rsid w:val="007C2157"/>
    <w:rsid w:val="007C5291"/>
    <w:rsid w:val="007D0911"/>
    <w:rsid w:val="007D0BC2"/>
    <w:rsid w:val="007D0E2B"/>
    <w:rsid w:val="007D2F67"/>
    <w:rsid w:val="007D4FD8"/>
    <w:rsid w:val="007E2501"/>
    <w:rsid w:val="007E2F64"/>
    <w:rsid w:val="007E3815"/>
    <w:rsid w:val="007F00C8"/>
    <w:rsid w:val="007F07C5"/>
    <w:rsid w:val="007F0E5B"/>
    <w:rsid w:val="007F1072"/>
    <w:rsid w:val="007F5AB0"/>
    <w:rsid w:val="00804360"/>
    <w:rsid w:val="00810C67"/>
    <w:rsid w:val="008116D4"/>
    <w:rsid w:val="00812C6C"/>
    <w:rsid w:val="00821F46"/>
    <w:rsid w:val="00822A35"/>
    <w:rsid w:val="00822CBA"/>
    <w:rsid w:val="00824F34"/>
    <w:rsid w:val="008273C0"/>
    <w:rsid w:val="00830F06"/>
    <w:rsid w:val="00832D45"/>
    <w:rsid w:val="00832D60"/>
    <w:rsid w:val="00840CE3"/>
    <w:rsid w:val="00844C38"/>
    <w:rsid w:val="00845245"/>
    <w:rsid w:val="00850F15"/>
    <w:rsid w:val="008544A0"/>
    <w:rsid w:val="00860E18"/>
    <w:rsid w:val="00863B7D"/>
    <w:rsid w:val="00865F8D"/>
    <w:rsid w:val="0087702A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A2F90"/>
    <w:rsid w:val="008A6DB0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D3795"/>
    <w:rsid w:val="008E07A9"/>
    <w:rsid w:val="008E10CD"/>
    <w:rsid w:val="008E27DC"/>
    <w:rsid w:val="008F1290"/>
    <w:rsid w:val="008F1E64"/>
    <w:rsid w:val="008F4FB3"/>
    <w:rsid w:val="008F686D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21ECB"/>
    <w:rsid w:val="0092335A"/>
    <w:rsid w:val="00930A26"/>
    <w:rsid w:val="00931746"/>
    <w:rsid w:val="00932721"/>
    <w:rsid w:val="00933519"/>
    <w:rsid w:val="009348E9"/>
    <w:rsid w:val="009427AE"/>
    <w:rsid w:val="009506F3"/>
    <w:rsid w:val="0095488E"/>
    <w:rsid w:val="009607F7"/>
    <w:rsid w:val="009609B5"/>
    <w:rsid w:val="00963C4A"/>
    <w:rsid w:val="00970E2D"/>
    <w:rsid w:val="0097341D"/>
    <w:rsid w:val="00981639"/>
    <w:rsid w:val="009931C9"/>
    <w:rsid w:val="00993E8D"/>
    <w:rsid w:val="00995100"/>
    <w:rsid w:val="00996846"/>
    <w:rsid w:val="0099766B"/>
    <w:rsid w:val="009A12FF"/>
    <w:rsid w:val="009A5AA8"/>
    <w:rsid w:val="009A640A"/>
    <w:rsid w:val="009B1896"/>
    <w:rsid w:val="009B1AF2"/>
    <w:rsid w:val="009B3C66"/>
    <w:rsid w:val="009B574B"/>
    <w:rsid w:val="009C1183"/>
    <w:rsid w:val="009C3C2C"/>
    <w:rsid w:val="009C593A"/>
    <w:rsid w:val="009C6A02"/>
    <w:rsid w:val="009C782D"/>
    <w:rsid w:val="009D06FB"/>
    <w:rsid w:val="009D1011"/>
    <w:rsid w:val="009D13BC"/>
    <w:rsid w:val="009E187C"/>
    <w:rsid w:val="009E422C"/>
    <w:rsid w:val="009E4ABB"/>
    <w:rsid w:val="009F7EC8"/>
    <w:rsid w:val="00A0181E"/>
    <w:rsid w:val="00A01B53"/>
    <w:rsid w:val="00A03F39"/>
    <w:rsid w:val="00A04E9B"/>
    <w:rsid w:val="00A063B0"/>
    <w:rsid w:val="00A06AB8"/>
    <w:rsid w:val="00A07D1D"/>
    <w:rsid w:val="00A11788"/>
    <w:rsid w:val="00A14F00"/>
    <w:rsid w:val="00A20005"/>
    <w:rsid w:val="00A216F3"/>
    <w:rsid w:val="00A21E42"/>
    <w:rsid w:val="00A2300E"/>
    <w:rsid w:val="00A3163C"/>
    <w:rsid w:val="00A31E38"/>
    <w:rsid w:val="00A337FB"/>
    <w:rsid w:val="00A3663B"/>
    <w:rsid w:val="00A424F2"/>
    <w:rsid w:val="00A42B76"/>
    <w:rsid w:val="00A43395"/>
    <w:rsid w:val="00A44C9C"/>
    <w:rsid w:val="00A46512"/>
    <w:rsid w:val="00A52F18"/>
    <w:rsid w:val="00A54E11"/>
    <w:rsid w:val="00A63EA2"/>
    <w:rsid w:val="00A65A51"/>
    <w:rsid w:val="00A65EBD"/>
    <w:rsid w:val="00A82B01"/>
    <w:rsid w:val="00A83337"/>
    <w:rsid w:val="00A839E2"/>
    <w:rsid w:val="00A87C6E"/>
    <w:rsid w:val="00A93500"/>
    <w:rsid w:val="00A961A0"/>
    <w:rsid w:val="00AA03C7"/>
    <w:rsid w:val="00AB2636"/>
    <w:rsid w:val="00AB2F2D"/>
    <w:rsid w:val="00AB71CF"/>
    <w:rsid w:val="00AC13AF"/>
    <w:rsid w:val="00AC43B4"/>
    <w:rsid w:val="00AC594C"/>
    <w:rsid w:val="00AD0E7D"/>
    <w:rsid w:val="00AD2389"/>
    <w:rsid w:val="00AD3EBA"/>
    <w:rsid w:val="00AD5D0D"/>
    <w:rsid w:val="00AD64EA"/>
    <w:rsid w:val="00AD739F"/>
    <w:rsid w:val="00AE06D2"/>
    <w:rsid w:val="00AE2B11"/>
    <w:rsid w:val="00AE31A6"/>
    <w:rsid w:val="00AF3B96"/>
    <w:rsid w:val="00AF622F"/>
    <w:rsid w:val="00AF65F1"/>
    <w:rsid w:val="00B00103"/>
    <w:rsid w:val="00B00588"/>
    <w:rsid w:val="00B06728"/>
    <w:rsid w:val="00B06B8E"/>
    <w:rsid w:val="00B14EF0"/>
    <w:rsid w:val="00B1549D"/>
    <w:rsid w:val="00B17F59"/>
    <w:rsid w:val="00B27DDE"/>
    <w:rsid w:val="00B30A91"/>
    <w:rsid w:val="00B315AB"/>
    <w:rsid w:val="00B3297E"/>
    <w:rsid w:val="00B33BDC"/>
    <w:rsid w:val="00B34B78"/>
    <w:rsid w:val="00B36719"/>
    <w:rsid w:val="00B42334"/>
    <w:rsid w:val="00B43CAB"/>
    <w:rsid w:val="00B506F7"/>
    <w:rsid w:val="00B50A8A"/>
    <w:rsid w:val="00B52153"/>
    <w:rsid w:val="00B54674"/>
    <w:rsid w:val="00B57857"/>
    <w:rsid w:val="00B60A45"/>
    <w:rsid w:val="00B62CD4"/>
    <w:rsid w:val="00B67C9D"/>
    <w:rsid w:val="00B72BA5"/>
    <w:rsid w:val="00B76C06"/>
    <w:rsid w:val="00B77DF2"/>
    <w:rsid w:val="00B821F1"/>
    <w:rsid w:val="00B82C0E"/>
    <w:rsid w:val="00B8552C"/>
    <w:rsid w:val="00B87AD4"/>
    <w:rsid w:val="00B93884"/>
    <w:rsid w:val="00B9397B"/>
    <w:rsid w:val="00B93A82"/>
    <w:rsid w:val="00B9554D"/>
    <w:rsid w:val="00BA06B0"/>
    <w:rsid w:val="00BA1D43"/>
    <w:rsid w:val="00BA3190"/>
    <w:rsid w:val="00BA328B"/>
    <w:rsid w:val="00BA4794"/>
    <w:rsid w:val="00BA6707"/>
    <w:rsid w:val="00BA737F"/>
    <w:rsid w:val="00BB0C42"/>
    <w:rsid w:val="00BB1C3F"/>
    <w:rsid w:val="00BB20D0"/>
    <w:rsid w:val="00BB20EA"/>
    <w:rsid w:val="00BC055A"/>
    <w:rsid w:val="00BC2BD6"/>
    <w:rsid w:val="00BC4262"/>
    <w:rsid w:val="00BC4783"/>
    <w:rsid w:val="00BC65EF"/>
    <w:rsid w:val="00BD208E"/>
    <w:rsid w:val="00BD52D0"/>
    <w:rsid w:val="00BD7753"/>
    <w:rsid w:val="00BE3E9A"/>
    <w:rsid w:val="00BF06BA"/>
    <w:rsid w:val="00BF07D3"/>
    <w:rsid w:val="00BF0D49"/>
    <w:rsid w:val="00BF19BC"/>
    <w:rsid w:val="00BF1C8D"/>
    <w:rsid w:val="00BF3CB4"/>
    <w:rsid w:val="00BF7B94"/>
    <w:rsid w:val="00C01501"/>
    <w:rsid w:val="00C01E2B"/>
    <w:rsid w:val="00C04A5A"/>
    <w:rsid w:val="00C10DCD"/>
    <w:rsid w:val="00C11873"/>
    <w:rsid w:val="00C137B2"/>
    <w:rsid w:val="00C15CFC"/>
    <w:rsid w:val="00C2038F"/>
    <w:rsid w:val="00C22797"/>
    <w:rsid w:val="00C23362"/>
    <w:rsid w:val="00C2430B"/>
    <w:rsid w:val="00C25949"/>
    <w:rsid w:val="00C261FE"/>
    <w:rsid w:val="00C2727A"/>
    <w:rsid w:val="00C327A9"/>
    <w:rsid w:val="00C33665"/>
    <w:rsid w:val="00C41C81"/>
    <w:rsid w:val="00C434FB"/>
    <w:rsid w:val="00C50FA1"/>
    <w:rsid w:val="00C514E3"/>
    <w:rsid w:val="00C534FB"/>
    <w:rsid w:val="00C53CF3"/>
    <w:rsid w:val="00C55D1A"/>
    <w:rsid w:val="00C604FB"/>
    <w:rsid w:val="00C62163"/>
    <w:rsid w:val="00C62720"/>
    <w:rsid w:val="00C651A2"/>
    <w:rsid w:val="00C66E2E"/>
    <w:rsid w:val="00C671A0"/>
    <w:rsid w:val="00C7128C"/>
    <w:rsid w:val="00C73358"/>
    <w:rsid w:val="00C76887"/>
    <w:rsid w:val="00C77170"/>
    <w:rsid w:val="00C813B2"/>
    <w:rsid w:val="00C82A6D"/>
    <w:rsid w:val="00C8357D"/>
    <w:rsid w:val="00C836F8"/>
    <w:rsid w:val="00C86262"/>
    <w:rsid w:val="00C975A7"/>
    <w:rsid w:val="00C97E9F"/>
    <w:rsid w:val="00CA1E36"/>
    <w:rsid w:val="00CA2FC4"/>
    <w:rsid w:val="00CA3604"/>
    <w:rsid w:val="00CA39E8"/>
    <w:rsid w:val="00CA45D3"/>
    <w:rsid w:val="00CB6138"/>
    <w:rsid w:val="00CB6EDA"/>
    <w:rsid w:val="00CC11FC"/>
    <w:rsid w:val="00CC12D3"/>
    <w:rsid w:val="00CC25E9"/>
    <w:rsid w:val="00CC300D"/>
    <w:rsid w:val="00CD16E4"/>
    <w:rsid w:val="00CD5140"/>
    <w:rsid w:val="00CD76DB"/>
    <w:rsid w:val="00CE0EFF"/>
    <w:rsid w:val="00CE33F1"/>
    <w:rsid w:val="00CE34E9"/>
    <w:rsid w:val="00CE7904"/>
    <w:rsid w:val="00CF312E"/>
    <w:rsid w:val="00CF3ACF"/>
    <w:rsid w:val="00CF5C84"/>
    <w:rsid w:val="00D00F0C"/>
    <w:rsid w:val="00D07498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660F"/>
    <w:rsid w:val="00D3788B"/>
    <w:rsid w:val="00D45372"/>
    <w:rsid w:val="00D56D9F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A5555"/>
    <w:rsid w:val="00DB4374"/>
    <w:rsid w:val="00DB716D"/>
    <w:rsid w:val="00DC3F00"/>
    <w:rsid w:val="00DD1F46"/>
    <w:rsid w:val="00DE00D5"/>
    <w:rsid w:val="00DE47D6"/>
    <w:rsid w:val="00DF2DF1"/>
    <w:rsid w:val="00E014D8"/>
    <w:rsid w:val="00E0228C"/>
    <w:rsid w:val="00E0477E"/>
    <w:rsid w:val="00E126F4"/>
    <w:rsid w:val="00E16964"/>
    <w:rsid w:val="00E17C35"/>
    <w:rsid w:val="00E2099F"/>
    <w:rsid w:val="00E22906"/>
    <w:rsid w:val="00E25FDE"/>
    <w:rsid w:val="00E30A84"/>
    <w:rsid w:val="00E329F4"/>
    <w:rsid w:val="00E379D2"/>
    <w:rsid w:val="00E43A2F"/>
    <w:rsid w:val="00E47935"/>
    <w:rsid w:val="00E47F2B"/>
    <w:rsid w:val="00E53A4E"/>
    <w:rsid w:val="00E63F4B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87090"/>
    <w:rsid w:val="00E9272E"/>
    <w:rsid w:val="00E93447"/>
    <w:rsid w:val="00E93943"/>
    <w:rsid w:val="00E9418D"/>
    <w:rsid w:val="00E97C77"/>
    <w:rsid w:val="00EA0343"/>
    <w:rsid w:val="00EA10FF"/>
    <w:rsid w:val="00EA53AE"/>
    <w:rsid w:val="00EA61EC"/>
    <w:rsid w:val="00EA704A"/>
    <w:rsid w:val="00EC0149"/>
    <w:rsid w:val="00EC240E"/>
    <w:rsid w:val="00EC2DEA"/>
    <w:rsid w:val="00EC3CA1"/>
    <w:rsid w:val="00ED3A16"/>
    <w:rsid w:val="00EE182C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29F9"/>
    <w:rsid w:val="00F54BEB"/>
    <w:rsid w:val="00F60189"/>
    <w:rsid w:val="00F62ACC"/>
    <w:rsid w:val="00F62B74"/>
    <w:rsid w:val="00F63854"/>
    <w:rsid w:val="00F673FC"/>
    <w:rsid w:val="00F720BD"/>
    <w:rsid w:val="00F7225A"/>
    <w:rsid w:val="00F728B0"/>
    <w:rsid w:val="00F750FE"/>
    <w:rsid w:val="00F769C5"/>
    <w:rsid w:val="00F76B9B"/>
    <w:rsid w:val="00F81AE1"/>
    <w:rsid w:val="00F82EA5"/>
    <w:rsid w:val="00F90859"/>
    <w:rsid w:val="00F975DC"/>
    <w:rsid w:val="00FA14A8"/>
    <w:rsid w:val="00FA4AF1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5455"/>
    <w:rsid w:val="00FC5675"/>
    <w:rsid w:val="00FC6C33"/>
    <w:rsid w:val="00FD18A9"/>
    <w:rsid w:val="00FD1EC9"/>
    <w:rsid w:val="00FD3084"/>
    <w:rsid w:val="00FD33DC"/>
    <w:rsid w:val="00FD533C"/>
    <w:rsid w:val="00FD6A1D"/>
    <w:rsid w:val="00FE0795"/>
    <w:rsid w:val="00FE0ED2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1</Pages>
  <Words>245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535</cp:revision>
  <cp:lastPrinted>2025-05-22T19:12:00Z</cp:lastPrinted>
  <dcterms:created xsi:type="dcterms:W3CDTF">2025-01-28T13:57:00Z</dcterms:created>
  <dcterms:modified xsi:type="dcterms:W3CDTF">2025-05-29T14:13:00Z</dcterms:modified>
</cp:coreProperties>
</file>