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76" w:rsidRPr="002A5976" w:rsidRDefault="00C62074" w:rsidP="005B7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00</w:t>
      </w:r>
      <w:r w:rsidR="00D144E3">
        <w:rPr>
          <w:rFonts w:ascii="Times New Roman" w:hAnsi="Times New Roman" w:cs="Times New Roman"/>
          <w:b/>
          <w:sz w:val="24"/>
          <w:szCs w:val="24"/>
        </w:rPr>
        <w:t>8</w:t>
      </w:r>
      <w:r w:rsidR="002A5976" w:rsidRPr="002A597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1451B">
        <w:rPr>
          <w:rFonts w:ascii="Times New Roman" w:hAnsi="Times New Roman" w:cs="Times New Roman"/>
          <w:b/>
          <w:sz w:val="24"/>
          <w:szCs w:val="24"/>
        </w:rPr>
        <w:t>13</w:t>
      </w:r>
      <w:r w:rsidR="002A5976" w:rsidRPr="002A597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JANEIRO DE 202</w:t>
      </w:r>
      <w:r w:rsidR="00D144E3">
        <w:rPr>
          <w:rFonts w:ascii="Times New Roman" w:hAnsi="Times New Roman" w:cs="Times New Roman"/>
          <w:b/>
          <w:sz w:val="24"/>
          <w:szCs w:val="24"/>
        </w:rPr>
        <w:t>5</w:t>
      </w:r>
      <w:r w:rsidR="002A5976" w:rsidRPr="002A5976">
        <w:rPr>
          <w:rFonts w:ascii="Times New Roman" w:hAnsi="Times New Roman" w:cs="Times New Roman"/>
          <w:b/>
          <w:sz w:val="24"/>
          <w:szCs w:val="24"/>
        </w:rPr>
        <w:t>.</w:t>
      </w:r>
    </w:p>
    <w:p w:rsidR="002A5976" w:rsidRDefault="002A5976" w:rsidP="005B7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4E3" w:rsidRDefault="00D144E3" w:rsidP="005B7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4E3" w:rsidRPr="00DB66AF" w:rsidRDefault="00D144E3" w:rsidP="005B7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6C" w:rsidRDefault="00D17C6C" w:rsidP="005B790C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O SERVIDOR ANDRÉ LEAND</w:t>
      </w:r>
      <w:r w:rsidR="009314E8">
        <w:rPr>
          <w:rFonts w:ascii="Times New Roman" w:hAnsi="Times New Roman" w:cs="Times New Roman"/>
          <w:b/>
          <w:sz w:val="24"/>
          <w:szCs w:val="24"/>
        </w:rPr>
        <w:t>RO RIBEIRO COMO RESPONSÁVEL</w:t>
      </w:r>
      <w:r w:rsidR="00397D31">
        <w:rPr>
          <w:rFonts w:ascii="Times New Roman" w:hAnsi="Times New Roman" w:cs="Times New Roman"/>
          <w:b/>
          <w:sz w:val="24"/>
          <w:szCs w:val="24"/>
        </w:rPr>
        <w:t xml:space="preserve"> POR</w:t>
      </w:r>
      <w:r w:rsidR="009314E8">
        <w:rPr>
          <w:rFonts w:ascii="Times New Roman" w:hAnsi="Times New Roman" w:cs="Times New Roman"/>
          <w:b/>
          <w:sz w:val="24"/>
          <w:szCs w:val="24"/>
        </w:rPr>
        <w:t xml:space="preserve"> LICITAÇÕES E CONTRATOS</w:t>
      </w:r>
      <w:r>
        <w:rPr>
          <w:rFonts w:ascii="Times New Roman" w:hAnsi="Times New Roman" w:cs="Times New Roman"/>
          <w:b/>
          <w:sz w:val="24"/>
          <w:szCs w:val="24"/>
        </w:rPr>
        <w:t xml:space="preserve"> DA CÂMARA MUNICIPAL DE VEREADORES</w:t>
      </w:r>
    </w:p>
    <w:p w:rsidR="00D144E3" w:rsidRDefault="00D144E3" w:rsidP="005B790C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C6C" w:rsidRDefault="00D17C6C" w:rsidP="005B790C">
      <w:pPr>
        <w:spacing w:after="0" w:line="240" w:lineRule="auto"/>
        <w:ind w:left="4678" w:firstLine="1134"/>
        <w:rPr>
          <w:rFonts w:ascii="Times New Roman" w:hAnsi="Times New Roman" w:cs="Times New Roman"/>
          <w:sz w:val="24"/>
          <w:szCs w:val="24"/>
        </w:rPr>
      </w:pPr>
    </w:p>
    <w:p w:rsidR="005B790C" w:rsidRDefault="005B790C" w:rsidP="00734612">
      <w:pPr>
        <w:spacing w:after="0" w:line="240" w:lineRule="auto"/>
        <w:ind w:left="467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17C6C" w:rsidRDefault="00734612" w:rsidP="0073461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D17C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PRESIDENTE DA CÂMARA MUNICIPAL DE VEREADORES DE </w:t>
      </w:r>
      <w:r w:rsidR="005B79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CAMPOS BORGES/RS,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IVO TIARAJU BORBA DE OLIVEIRA</w:t>
      </w:r>
      <w:r w:rsidR="00D17C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17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uso das atribuições que lhe são conferidas pela legislação vigente, baixa a presente Portaria:</w:t>
      </w: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Fica designado o servidor André Leandro Ribeiro com</w:t>
      </w:r>
      <w:r w:rsidR="005B790C">
        <w:rPr>
          <w:rFonts w:ascii="Times New Roman" w:hAnsi="Times New Roman" w:cs="Times New Roman"/>
          <w:sz w:val="24"/>
          <w:szCs w:val="24"/>
        </w:rPr>
        <w:t>o responsável por licitações e c</w:t>
      </w:r>
      <w:r>
        <w:rPr>
          <w:rFonts w:ascii="Times New Roman" w:hAnsi="Times New Roman" w:cs="Times New Roman"/>
          <w:sz w:val="24"/>
          <w:szCs w:val="24"/>
        </w:rPr>
        <w:t>ontratos e realizados pela Câmara Municipal de Vereadores de Campos Borges/RS.</w:t>
      </w: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Art.2° A presente portaria entra em vigor na data de sua publicação, com efeitos a partir do dia 01 de janeiro de 202</w:t>
      </w:r>
      <w:r w:rsidR="00D144E3">
        <w:rPr>
          <w:rFonts w:ascii="Times New Roman" w:hAnsi="Times New Roman" w:cs="Times New Roman"/>
          <w:sz w:val="24"/>
          <w:szCs w:val="24"/>
        </w:rPr>
        <w:t>5</w:t>
      </w:r>
      <w:r w:rsidR="009314E8">
        <w:rPr>
          <w:rFonts w:ascii="Times New Roman" w:hAnsi="Times New Roman" w:cs="Times New Roman"/>
          <w:sz w:val="24"/>
          <w:szCs w:val="24"/>
        </w:rPr>
        <w:t xml:space="preserve"> a 31 de dezembro de 202</w:t>
      </w:r>
      <w:r w:rsidR="00D144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Presidente da Câmara Municipal de Vereadores de Campos Borges/RS, </w:t>
      </w:r>
      <w:r w:rsidR="0027599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2759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C6C" w:rsidRDefault="00D17C6C" w:rsidP="005B7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976" w:rsidRPr="00DB66AF" w:rsidRDefault="002A5976" w:rsidP="005B790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1451B" w:rsidRDefault="0061451B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451B" w:rsidRDefault="0061451B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3130F" w:rsidRDefault="00F3130F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B790C" w:rsidRPr="001F3134" w:rsidRDefault="005B790C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44E3" w:rsidRDefault="00C62074" w:rsidP="005B790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144E3" w:rsidRPr="00734612" w:rsidRDefault="00D144E3" w:rsidP="005B790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 w:rsidRPr="00734612"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 w:rsidRPr="00734612"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</w:p>
    <w:p w:rsidR="00C62074" w:rsidRPr="00734612" w:rsidRDefault="00D144E3" w:rsidP="005B790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 xml:space="preserve">Presidente </w:t>
      </w:r>
    </w:p>
    <w:p w:rsidR="0061451B" w:rsidRDefault="0061451B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134D" w:rsidRDefault="001D134D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B790C" w:rsidRDefault="005B790C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1C20" w:rsidRDefault="00C62074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Registre</w:t>
      </w:r>
      <w:r w:rsidR="00A24BFB">
        <w:rPr>
          <w:rFonts w:ascii="Times New Roman" w:hAnsi="Times New Roman" w:cs="Times New Roman"/>
          <w:sz w:val="24"/>
          <w:szCs w:val="24"/>
        </w:rPr>
        <w:t>-se</w:t>
      </w:r>
      <w:r w:rsidRPr="001F3134">
        <w:rPr>
          <w:rFonts w:ascii="Times New Roman" w:hAnsi="Times New Roman" w:cs="Times New Roman"/>
          <w:sz w:val="24"/>
          <w:szCs w:val="24"/>
        </w:rPr>
        <w:t xml:space="preserve"> e publique-se.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074" w:rsidRDefault="00C62074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Data supra.</w:t>
      </w:r>
    </w:p>
    <w:p w:rsidR="00C62074" w:rsidRDefault="00C62074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451B" w:rsidRDefault="0061451B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451B" w:rsidRPr="001F3134" w:rsidRDefault="0061451B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2074" w:rsidRPr="001F3134" w:rsidRDefault="00C62074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3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C62074" w:rsidRPr="001F3134" w:rsidRDefault="00CE6326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790FD5" w:rsidRPr="00A24BFB" w:rsidRDefault="00C62074" w:rsidP="005B790C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</w:t>
      </w:r>
      <w:r w:rsidRPr="001F3134">
        <w:rPr>
          <w:rFonts w:ascii="Times New Roman" w:hAnsi="Times New Roman" w:cs="Times New Roman"/>
          <w:b/>
          <w:sz w:val="24"/>
          <w:szCs w:val="24"/>
        </w:rPr>
        <w:t>ecretário</w:t>
      </w:r>
    </w:p>
    <w:sectPr w:rsidR="00790FD5" w:rsidRPr="00A24BFB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8CB" w:rsidRDefault="00AD18CB" w:rsidP="009B574B">
      <w:pPr>
        <w:spacing w:after="0" w:line="240" w:lineRule="auto"/>
      </w:pPr>
      <w:r>
        <w:separator/>
      </w:r>
    </w:p>
  </w:endnote>
  <w:endnote w:type="continuationSeparator" w:id="0">
    <w:p w:rsidR="00AD18CB" w:rsidRDefault="00AD18CB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12" w:rsidRPr="0020553E" w:rsidRDefault="006477B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8CB" w:rsidRDefault="00AD18CB" w:rsidP="009B574B">
      <w:pPr>
        <w:spacing w:after="0" w:line="240" w:lineRule="auto"/>
      </w:pPr>
      <w:r>
        <w:separator/>
      </w:r>
    </w:p>
  </w:footnote>
  <w:footnote w:type="continuationSeparator" w:id="0">
    <w:p w:rsidR="00AD18CB" w:rsidRDefault="00AD18CB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4B" w:rsidRDefault="006477B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101"/>
    <o:shapelayout v:ext="edit">
      <o:idmap v:ext="edit" data="4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B574B"/>
    <w:rsid w:val="00051FE1"/>
    <w:rsid w:val="000A7746"/>
    <w:rsid w:val="000B4480"/>
    <w:rsid w:val="000F5CDE"/>
    <w:rsid w:val="00164DF6"/>
    <w:rsid w:val="001A0EB6"/>
    <w:rsid w:val="001C3EFA"/>
    <w:rsid w:val="001C766B"/>
    <w:rsid w:val="001D134D"/>
    <w:rsid w:val="0020553E"/>
    <w:rsid w:val="00222CFE"/>
    <w:rsid w:val="00245ED8"/>
    <w:rsid w:val="00262505"/>
    <w:rsid w:val="0027599E"/>
    <w:rsid w:val="00294397"/>
    <w:rsid w:val="002A5976"/>
    <w:rsid w:val="002B6270"/>
    <w:rsid w:val="002C24A7"/>
    <w:rsid w:val="002D23B4"/>
    <w:rsid w:val="00397D31"/>
    <w:rsid w:val="003F55A2"/>
    <w:rsid w:val="004052CA"/>
    <w:rsid w:val="004143BE"/>
    <w:rsid w:val="004425E4"/>
    <w:rsid w:val="004453AB"/>
    <w:rsid w:val="00496B80"/>
    <w:rsid w:val="004E2110"/>
    <w:rsid w:val="005B790C"/>
    <w:rsid w:val="00610C58"/>
    <w:rsid w:val="0061451B"/>
    <w:rsid w:val="006266AD"/>
    <w:rsid w:val="006323F9"/>
    <w:rsid w:val="00637B83"/>
    <w:rsid w:val="00640075"/>
    <w:rsid w:val="006477B2"/>
    <w:rsid w:val="006610C5"/>
    <w:rsid w:val="006A0DB4"/>
    <w:rsid w:val="006B7359"/>
    <w:rsid w:val="006C3A2C"/>
    <w:rsid w:val="00723B45"/>
    <w:rsid w:val="00734612"/>
    <w:rsid w:val="00740232"/>
    <w:rsid w:val="00790FD5"/>
    <w:rsid w:val="007B0ACB"/>
    <w:rsid w:val="007B28C8"/>
    <w:rsid w:val="007E5358"/>
    <w:rsid w:val="00810C67"/>
    <w:rsid w:val="00821F46"/>
    <w:rsid w:val="00830F06"/>
    <w:rsid w:val="00844C38"/>
    <w:rsid w:val="008A2F90"/>
    <w:rsid w:val="008B2626"/>
    <w:rsid w:val="008D1ECB"/>
    <w:rsid w:val="008D5E5F"/>
    <w:rsid w:val="008E07A9"/>
    <w:rsid w:val="008F1E64"/>
    <w:rsid w:val="00901A96"/>
    <w:rsid w:val="00907212"/>
    <w:rsid w:val="009314E8"/>
    <w:rsid w:val="009348E9"/>
    <w:rsid w:val="009609B5"/>
    <w:rsid w:val="009B574B"/>
    <w:rsid w:val="009C6A02"/>
    <w:rsid w:val="009D13BC"/>
    <w:rsid w:val="00A04E9B"/>
    <w:rsid w:val="00A06AB8"/>
    <w:rsid w:val="00A21E42"/>
    <w:rsid w:val="00A24BFB"/>
    <w:rsid w:val="00A61F18"/>
    <w:rsid w:val="00AD18CB"/>
    <w:rsid w:val="00B06728"/>
    <w:rsid w:val="00BC19B1"/>
    <w:rsid w:val="00C23362"/>
    <w:rsid w:val="00C514E3"/>
    <w:rsid w:val="00C53CF3"/>
    <w:rsid w:val="00C61C20"/>
    <w:rsid w:val="00C62074"/>
    <w:rsid w:val="00C836F8"/>
    <w:rsid w:val="00CC300D"/>
    <w:rsid w:val="00CE6326"/>
    <w:rsid w:val="00D1241C"/>
    <w:rsid w:val="00D144E3"/>
    <w:rsid w:val="00D17C6C"/>
    <w:rsid w:val="00D75C51"/>
    <w:rsid w:val="00D85F28"/>
    <w:rsid w:val="00DB4374"/>
    <w:rsid w:val="00EA10FF"/>
    <w:rsid w:val="00F3130F"/>
    <w:rsid w:val="00F345F0"/>
    <w:rsid w:val="00F57507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0D2B0-A516-4599-A76E-10B8AB83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CVCB</cp:lastModifiedBy>
  <cp:revision>6</cp:revision>
  <cp:lastPrinted>2025-01-21T10:36:00Z</cp:lastPrinted>
  <dcterms:created xsi:type="dcterms:W3CDTF">2025-01-20T14:35:00Z</dcterms:created>
  <dcterms:modified xsi:type="dcterms:W3CDTF">2025-01-21T10:36:00Z</dcterms:modified>
</cp:coreProperties>
</file>