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779" w:rsidRPr="005551CA" w:rsidRDefault="008D14F9" w:rsidP="003F7F2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MOÇÃO DE APOIO</w:t>
      </w:r>
      <w:r w:rsidR="00F42779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F42779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="003F7F2B">
        <w:rPr>
          <w:rFonts w:ascii="Times New Roman" w:hAnsi="Times New Roman" w:cs="Times New Roman"/>
          <w:b/>
          <w:sz w:val="24"/>
          <w:szCs w:val="24"/>
        </w:rPr>
        <w:t xml:space="preserve"> 02, DE 30</w:t>
      </w:r>
      <w:r w:rsidR="00CC1AD7">
        <w:rPr>
          <w:rFonts w:ascii="Times New Roman" w:hAnsi="Times New Roman" w:cs="Times New Roman"/>
          <w:b/>
          <w:sz w:val="24"/>
          <w:szCs w:val="24"/>
        </w:rPr>
        <w:t xml:space="preserve"> DE JUNHO</w:t>
      </w:r>
      <w:r w:rsidR="00F42779">
        <w:rPr>
          <w:rFonts w:ascii="Times New Roman" w:hAnsi="Times New Roman" w:cs="Times New Roman"/>
          <w:b/>
          <w:sz w:val="24"/>
          <w:szCs w:val="24"/>
        </w:rPr>
        <w:t xml:space="preserve"> DE 2023.</w:t>
      </w:r>
    </w:p>
    <w:p w:rsidR="00F42779" w:rsidRDefault="00F42779" w:rsidP="003F7F2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779" w:rsidRPr="004541BE" w:rsidRDefault="00F42779" w:rsidP="003F7F2B">
      <w:pPr>
        <w:pStyle w:val="Ttulo1"/>
        <w:pBdr>
          <w:bottom w:val="single" w:sz="6" w:space="11" w:color="EEEEEE"/>
        </w:pBdr>
        <w:shd w:val="clear" w:color="auto" w:fill="FFFFFF"/>
        <w:spacing w:before="120" w:after="120" w:line="360" w:lineRule="auto"/>
        <w:ind w:left="3402"/>
        <w:jc w:val="both"/>
        <w:rPr>
          <w:rFonts w:ascii="Times New Roman" w:hAnsi="Times New Roman"/>
          <w:sz w:val="24"/>
          <w:szCs w:val="24"/>
        </w:rPr>
      </w:pPr>
      <w:r w:rsidRPr="004541BE">
        <w:rPr>
          <w:rFonts w:ascii="Times New Roman" w:hAnsi="Times New Roman"/>
          <w:sz w:val="24"/>
          <w:szCs w:val="24"/>
        </w:rPr>
        <w:t xml:space="preserve">MOÇÃO DE </w:t>
      </w:r>
      <w:r w:rsidR="00067125">
        <w:rPr>
          <w:rFonts w:ascii="Times New Roman" w:hAnsi="Times New Roman"/>
          <w:sz w:val="24"/>
          <w:szCs w:val="24"/>
        </w:rPr>
        <w:t xml:space="preserve">APOIO </w:t>
      </w:r>
      <w:r w:rsidR="00067125" w:rsidRPr="003F7F2B">
        <w:rPr>
          <w:rFonts w:ascii="Times New Roman" w:hAnsi="Times New Roman"/>
          <w:sz w:val="24"/>
          <w:szCs w:val="24"/>
        </w:rPr>
        <w:t>EM FAVOR DOS</w:t>
      </w:r>
      <w:r w:rsidR="00067125">
        <w:rPr>
          <w:rFonts w:ascii="Times New Roman" w:hAnsi="Times New Roman"/>
          <w:sz w:val="24"/>
          <w:szCs w:val="24"/>
        </w:rPr>
        <w:t xml:space="preserve"> PEQUENOS PRODUTORES RURAIS E AGROINDÚSTRIA FAMILIAR DO MUNICÍPIO DE CAMPOS BORGES/RS.</w:t>
      </w:r>
    </w:p>
    <w:p w:rsidR="00F42779" w:rsidRPr="006D12FE" w:rsidRDefault="00F42779" w:rsidP="003F7F2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055" w:rsidRPr="002A046A" w:rsidRDefault="00FE2055" w:rsidP="003F7F2B">
      <w:pPr>
        <w:spacing w:line="360" w:lineRule="auto"/>
        <w:ind w:firstLine="851"/>
        <w:jc w:val="both"/>
      </w:pPr>
      <w:r w:rsidRPr="00FE205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F7F2B">
        <w:rPr>
          <w:rFonts w:ascii="Times New Roman" w:hAnsi="Times New Roman" w:cs="Times New Roman"/>
          <w:b/>
          <w:sz w:val="24"/>
          <w:szCs w:val="24"/>
        </w:rPr>
        <w:t>PRESIDENTE DA CÂ</w:t>
      </w:r>
      <w:r w:rsidR="002A046A">
        <w:rPr>
          <w:rFonts w:ascii="Times New Roman" w:hAnsi="Times New Roman" w:cs="Times New Roman"/>
          <w:b/>
          <w:sz w:val="24"/>
          <w:szCs w:val="24"/>
        </w:rPr>
        <w:t xml:space="preserve">MARA MUNICIPAL DE CAMPOS BORGES/RS, </w:t>
      </w:r>
      <w:r w:rsidRPr="00FE2055">
        <w:rPr>
          <w:rFonts w:ascii="Times New Roman" w:hAnsi="Times New Roman" w:cs="Times New Roman"/>
          <w:b/>
          <w:sz w:val="24"/>
          <w:szCs w:val="24"/>
        </w:rPr>
        <w:t>ELIANE LOUZADO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046A">
        <w:rPr>
          <w:rFonts w:ascii="Times New Roman" w:hAnsi="Times New Roman" w:cs="Times New Roman"/>
          <w:sz w:val="24"/>
          <w:szCs w:val="24"/>
        </w:rPr>
        <w:t xml:space="preserve">juntamente com os Vereadores Leonardo Rodrigues de Oliveira, </w:t>
      </w:r>
      <w:proofErr w:type="spellStart"/>
      <w:r w:rsidR="002A046A">
        <w:rPr>
          <w:rFonts w:ascii="Times New Roman" w:hAnsi="Times New Roman" w:cs="Times New Roman"/>
          <w:sz w:val="24"/>
          <w:szCs w:val="24"/>
        </w:rPr>
        <w:t>Volmir</w:t>
      </w:r>
      <w:proofErr w:type="spellEnd"/>
      <w:r w:rsidR="002A046A">
        <w:rPr>
          <w:rFonts w:ascii="Times New Roman" w:hAnsi="Times New Roman" w:cs="Times New Roman"/>
          <w:sz w:val="24"/>
          <w:szCs w:val="24"/>
        </w:rPr>
        <w:t xml:space="preserve"> Toledo de Souza, Moacir Rodrigues da Silva, </w:t>
      </w:r>
      <w:proofErr w:type="spellStart"/>
      <w:r w:rsidR="002A046A">
        <w:rPr>
          <w:rFonts w:ascii="Times New Roman" w:hAnsi="Times New Roman" w:cs="Times New Roman"/>
          <w:sz w:val="24"/>
          <w:szCs w:val="24"/>
        </w:rPr>
        <w:t>Gilnei</w:t>
      </w:r>
      <w:proofErr w:type="spellEnd"/>
      <w:r w:rsidR="002A046A">
        <w:rPr>
          <w:rFonts w:ascii="Times New Roman" w:hAnsi="Times New Roman" w:cs="Times New Roman"/>
          <w:sz w:val="24"/>
          <w:szCs w:val="24"/>
        </w:rPr>
        <w:t xml:space="preserve"> Guerreiro, </w:t>
      </w:r>
      <w:proofErr w:type="spellStart"/>
      <w:r w:rsidR="002A046A" w:rsidRPr="00CC0A1F">
        <w:rPr>
          <w:rFonts w:ascii="Times New Roman" w:hAnsi="Times New Roman" w:cs="Times New Roman"/>
          <w:sz w:val="24"/>
          <w:szCs w:val="24"/>
        </w:rPr>
        <w:t>Celita</w:t>
      </w:r>
      <w:proofErr w:type="spellEnd"/>
      <w:r w:rsidR="002A046A" w:rsidRPr="00CC0A1F">
        <w:rPr>
          <w:rFonts w:ascii="Times New Roman" w:hAnsi="Times New Roman" w:cs="Times New Roman"/>
          <w:sz w:val="24"/>
          <w:szCs w:val="24"/>
        </w:rPr>
        <w:t xml:space="preserve"> Terezinha </w:t>
      </w:r>
      <w:proofErr w:type="spellStart"/>
      <w:r w:rsidR="002A046A" w:rsidRPr="00CC0A1F">
        <w:rPr>
          <w:rFonts w:ascii="Times New Roman" w:hAnsi="Times New Roman" w:cs="Times New Roman"/>
          <w:sz w:val="24"/>
          <w:szCs w:val="24"/>
        </w:rPr>
        <w:t>Marchese</w:t>
      </w:r>
      <w:proofErr w:type="spellEnd"/>
      <w:r w:rsidR="002A046A" w:rsidRPr="00CC0A1F">
        <w:rPr>
          <w:rFonts w:ascii="Times New Roman" w:hAnsi="Times New Roman" w:cs="Times New Roman"/>
          <w:sz w:val="24"/>
          <w:szCs w:val="24"/>
        </w:rPr>
        <w:t xml:space="preserve"> Dias, Cristina Soares Moraes, Dioni Junior Ribeiro, Marcos André Soares</w:t>
      </w:r>
      <w:r w:rsidR="002A046A">
        <w:rPr>
          <w:rFonts w:ascii="Times New Roman" w:hAnsi="Times New Roman" w:cs="Times New Roman"/>
          <w:sz w:val="24"/>
          <w:szCs w:val="24"/>
        </w:rPr>
        <w:t>, vê</w:t>
      </w:r>
      <w:r w:rsidR="00F42779" w:rsidRPr="006D12FE">
        <w:rPr>
          <w:rFonts w:ascii="Times New Roman" w:hAnsi="Times New Roman" w:cs="Times New Roman"/>
          <w:sz w:val="24"/>
          <w:szCs w:val="24"/>
        </w:rPr>
        <w:t>m, nos termos do disposto pelo</w:t>
      </w:r>
      <w:r w:rsidR="00F42779">
        <w:rPr>
          <w:rFonts w:ascii="Times New Roman" w:hAnsi="Times New Roman" w:cs="Times New Roman"/>
          <w:sz w:val="24"/>
          <w:szCs w:val="24"/>
        </w:rPr>
        <w:t>s</w:t>
      </w:r>
      <w:r w:rsidR="00F42779" w:rsidRPr="006D12FE">
        <w:rPr>
          <w:rFonts w:ascii="Times New Roman" w:hAnsi="Times New Roman" w:cs="Times New Roman"/>
          <w:sz w:val="24"/>
          <w:szCs w:val="24"/>
        </w:rPr>
        <w:t xml:space="preserve"> artigo</w:t>
      </w:r>
      <w:r w:rsidR="00F42779">
        <w:rPr>
          <w:rFonts w:ascii="Times New Roman" w:hAnsi="Times New Roman" w:cs="Times New Roman"/>
          <w:sz w:val="24"/>
          <w:szCs w:val="24"/>
        </w:rPr>
        <w:t>s</w:t>
      </w:r>
      <w:r w:rsidR="00F42779" w:rsidRPr="006D12FE">
        <w:rPr>
          <w:rFonts w:ascii="Times New Roman" w:hAnsi="Times New Roman" w:cs="Times New Roman"/>
          <w:sz w:val="24"/>
          <w:szCs w:val="24"/>
        </w:rPr>
        <w:t xml:space="preserve"> </w:t>
      </w:r>
      <w:r w:rsidR="00F42779">
        <w:rPr>
          <w:rFonts w:ascii="Times New Roman" w:hAnsi="Times New Roman" w:cs="Times New Roman"/>
          <w:sz w:val="24"/>
          <w:szCs w:val="24"/>
        </w:rPr>
        <w:t>107, § 1</w:t>
      </w:r>
      <w:r w:rsidR="00F4277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42779">
        <w:rPr>
          <w:rFonts w:ascii="Times New Roman" w:hAnsi="Times New Roman" w:cs="Times New Roman"/>
          <w:sz w:val="24"/>
          <w:szCs w:val="24"/>
        </w:rPr>
        <w:t xml:space="preserve">, inciso VI, e art. </w:t>
      </w:r>
      <w:r>
        <w:rPr>
          <w:rFonts w:ascii="Times New Roman" w:hAnsi="Times New Roman" w:cs="Times New Roman"/>
          <w:sz w:val="24"/>
          <w:szCs w:val="24"/>
        </w:rPr>
        <w:t>114, inciso I</w:t>
      </w:r>
      <w:r w:rsidR="00F42779" w:rsidRPr="006D12FE">
        <w:rPr>
          <w:rFonts w:ascii="Times New Roman" w:hAnsi="Times New Roman" w:cs="Times New Roman"/>
          <w:sz w:val="24"/>
          <w:szCs w:val="24"/>
        </w:rPr>
        <w:t xml:space="preserve">I, do Regimento Interno da Câmara Municipal, </w:t>
      </w:r>
      <w:r w:rsidR="00F42779">
        <w:rPr>
          <w:rFonts w:ascii="Times New Roman" w:hAnsi="Times New Roman" w:cs="Times New Roman"/>
          <w:sz w:val="24"/>
          <w:szCs w:val="24"/>
        </w:rPr>
        <w:t>PROPOR</w:t>
      </w:r>
      <w:r w:rsidR="00F42779" w:rsidRPr="006D12FE">
        <w:rPr>
          <w:rFonts w:ascii="Times New Roman" w:hAnsi="Times New Roman" w:cs="Times New Roman"/>
          <w:sz w:val="24"/>
          <w:szCs w:val="24"/>
        </w:rPr>
        <w:t xml:space="preserve"> </w:t>
      </w:r>
      <w:r w:rsidR="00F42779" w:rsidRPr="006D12FE">
        <w:rPr>
          <w:rFonts w:ascii="Times New Roman" w:hAnsi="Times New Roman" w:cs="Times New Roman"/>
          <w:b/>
          <w:sz w:val="24"/>
          <w:szCs w:val="24"/>
        </w:rPr>
        <w:t xml:space="preserve">MOÇÃO DE </w:t>
      </w:r>
      <w:r>
        <w:rPr>
          <w:rFonts w:ascii="Times New Roman" w:hAnsi="Times New Roman" w:cs="Times New Roman"/>
          <w:b/>
          <w:sz w:val="24"/>
          <w:szCs w:val="24"/>
        </w:rPr>
        <w:t>APOIO</w:t>
      </w:r>
      <w:r w:rsidR="00F42779" w:rsidRPr="006D1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C4B" w:rsidRPr="00067125">
        <w:rPr>
          <w:rFonts w:ascii="Times New Roman" w:hAnsi="Times New Roman" w:cs="Times New Roman"/>
          <w:sz w:val="24"/>
          <w:szCs w:val="24"/>
        </w:rPr>
        <w:t xml:space="preserve">em favor dos </w:t>
      </w:r>
      <w:r w:rsidR="00C92C4B" w:rsidRPr="00067125">
        <w:rPr>
          <w:rFonts w:ascii="Times New Roman" w:hAnsi="Times New Roman"/>
          <w:sz w:val="24"/>
          <w:szCs w:val="24"/>
        </w:rPr>
        <w:t>pequenos produtores rurais e agroindústria familiar</w:t>
      </w:r>
      <w:r w:rsidR="00C92C4B">
        <w:rPr>
          <w:rFonts w:ascii="Times New Roman" w:hAnsi="Times New Roman"/>
          <w:sz w:val="24"/>
          <w:szCs w:val="24"/>
        </w:rPr>
        <w:t xml:space="preserve"> do município de Campos Borges/RS</w:t>
      </w:r>
      <w:r w:rsidR="00067125" w:rsidRPr="00067125">
        <w:rPr>
          <w:rFonts w:ascii="Times New Roman" w:hAnsi="Times New Roman"/>
          <w:sz w:val="24"/>
          <w:szCs w:val="24"/>
        </w:rPr>
        <w:t>.</w:t>
      </w:r>
    </w:p>
    <w:p w:rsidR="003F7F2B" w:rsidRPr="006D12FE" w:rsidRDefault="003F7F2B" w:rsidP="003F7F2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779" w:rsidRDefault="00F42779" w:rsidP="00C92C4B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2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JUSTIFICATIVA</w:t>
      </w:r>
    </w:p>
    <w:p w:rsidR="003F7F2B" w:rsidRPr="006D12FE" w:rsidRDefault="003F7F2B" w:rsidP="003F7F2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125" w:rsidRDefault="002A046A" w:rsidP="003F7F2B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 xml:space="preserve">O nosso município possui a sua economia voltada predominantemente para o setor agrícola e pecuário, onde a </w:t>
      </w:r>
      <w:r w:rsidRPr="002A046A">
        <w:rPr>
          <w:rFonts w:ascii="Times New Roman" w:hAnsi="Times New Roman" w:cs="Times New Roman"/>
        </w:rPr>
        <w:t xml:space="preserve">receita das famílias </w:t>
      </w:r>
      <w:r w:rsidR="00CC0A1F">
        <w:rPr>
          <w:rFonts w:ascii="Times New Roman" w:hAnsi="Times New Roman" w:cs="Times New Roman"/>
        </w:rPr>
        <w:t xml:space="preserve">representa a </w:t>
      </w:r>
      <w:bookmarkStart w:id="0" w:name="_GoBack"/>
      <w:bookmarkEnd w:id="0"/>
      <w:r w:rsidRPr="002A046A">
        <w:rPr>
          <w:rFonts w:ascii="Times New Roman" w:hAnsi="Times New Roman" w:cs="Times New Roman"/>
        </w:rPr>
        <w:t xml:space="preserve">fonte </w:t>
      </w:r>
      <w:r w:rsidR="00CC0A1F">
        <w:rPr>
          <w:rFonts w:ascii="Times New Roman" w:hAnsi="Times New Roman" w:cs="Times New Roman"/>
        </w:rPr>
        <w:t xml:space="preserve">primária </w:t>
      </w:r>
      <w:r w:rsidRPr="002A046A">
        <w:rPr>
          <w:rFonts w:ascii="Times New Roman" w:hAnsi="Times New Roman" w:cs="Times New Roman"/>
        </w:rPr>
        <w:t>de subsistência</w:t>
      </w:r>
      <w:r w:rsidRPr="002A046A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C0A1F">
        <w:rPr>
          <w:rFonts w:ascii="Times New Roman" w:hAnsi="Times New Roman" w:cs="Times New Roman"/>
          <w:color w:val="1A1A1A"/>
          <w:sz w:val="24"/>
          <w:szCs w:val="24"/>
        </w:rPr>
        <w:t xml:space="preserve">e </w:t>
      </w:r>
      <w:r w:rsidRPr="002A046A">
        <w:rPr>
          <w:rFonts w:ascii="Times New Roman" w:hAnsi="Times New Roman" w:cs="Times New Roman"/>
          <w:color w:val="1A1A1A"/>
          <w:sz w:val="24"/>
          <w:szCs w:val="24"/>
        </w:rPr>
        <w:t>renda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CC0A1F">
        <w:rPr>
          <w:rFonts w:ascii="Times New Roman" w:hAnsi="Times New Roman" w:cs="Times New Roman"/>
          <w:color w:val="1A1A1A"/>
          <w:sz w:val="24"/>
          <w:szCs w:val="24"/>
        </w:rPr>
        <w:t>familiar.</w:t>
      </w:r>
    </w:p>
    <w:p w:rsidR="00067125" w:rsidRDefault="00CC0A1F" w:rsidP="003F7F2B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Segundo dados do IBGE (senso 2017), o Município de Campos Borges possui 506 propriedades rurais. Dessas, 306 possuem DAP ativas, tendo acesso aos programas e linhas de crédito e financiamento do Governo Federal.</w:t>
      </w:r>
    </w:p>
    <w:p w:rsidR="00CC0A1F" w:rsidRDefault="00CC0A1F" w:rsidP="003F7F2B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O município possui 04 (quatro) agroindústrias voltadas para a produção de alimentos.</w:t>
      </w:r>
    </w:p>
    <w:p w:rsidR="00067125" w:rsidRDefault="00F42779" w:rsidP="003F7F2B">
      <w:pPr>
        <w:spacing w:before="120" w:after="12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manifestação desta Casa Legislativa sobre a proposição e sendo aprovada pelo plenário, REQUER seja </w:t>
      </w:r>
      <w:r w:rsidRPr="00DD4879">
        <w:rPr>
          <w:rFonts w:ascii="Times New Roman" w:hAnsi="Times New Roman" w:cs="Times New Roman"/>
          <w:sz w:val="24"/>
          <w:szCs w:val="24"/>
        </w:rPr>
        <w:t xml:space="preserve">encaminhada a presente Moção </w:t>
      </w:r>
      <w:r w:rsidR="00E74573">
        <w:rPr>
          <w:rFonts w:ascii="Times New Roman" w:hAnsi="Times New Roman" w:cs="Times New Roman"/>
          <w:sz w:val="24"/>
          <w:szCs w:val="24"/>
        </w:rPr>
        <w:t xml:space="preserve">de Apoio a Secretaria Estadual de Agricultura, Pecuária, Produção Sustentável e Irrigação do Estado Do Rio Grande do Sul e Ministério da Agricultura e Pecuária. </w:t>
      </w:r>
    </w:p>
    <w:p w:rsidR="00F42779" w:rsidRPr="004541BE" w:rsidRDefault="00F42779" w:rsidP="003F7F2B">
      <w:pPr>
        <w:pStyle w:val="Recuodecorpodetexto"/>
        <w:spacing w:before="120" w:line="360" w:lineRule="auto"/>
        <w:ind w:left="0" w:firstLine="851"/>
        <w:rPr>
          <w:rFonts w:ascii="Times New Roman" w:hAnsi="Times New Roman" w:cs="Times New Roman"/>
          <w:b/>
          <w:bCs/>
          <w:sz w:val="24"/>
        </w:rPr>
      </w:pPr>
      <w:r w:rsidRPr="004541BE">
        <w:rPr>
          <w:rFonts w:ascii="Times New Roman" w:hAnsi="Times New Roman" w:cs="Times New Roman"/>
          <w:sz w:val="24"/>
        </w:rPr>
        <w:t xml:space="preserve">Maiores justificativas serão dadas em Plenário quando da deliberação e discussão desta Moção de </w:t>
      </w:r>
      <w:r w:rsidR="002A046A">
        <w:rPr>
          <w:rFonts w:ascii="Times New Roman" w:hAnsi="Times New Roman" w:cs="Times New Roman"/>
          <w:sz w:val="24"/>
        </w:rPr>
        <w:t>Apoio</w:t>
      </w:r>
      <w:r w:rsidRPr="004541BE">
        <w:rPr>
          <w:rFonts w:ascii="Times New Roman" w:hAnsi="Times New Roman" w:cs="Times New Roman"/>
          <w:sz w:val="24"/>
        </w:rPr>
        <w:t>.</w:t>
      </w:r>
    </w:p>
    <w:p w:rsidR="00F42779" w:rsidRPr="00233E0F" w:rsidRDefault="00F42779" w:rsidP="003F7F2B">
      <w:pPr>
        <w:pStyle w:val="Recuodecorpodetexto"/>
        <w:spacing w:before="120" w:line="360" w:lineRule="auto"/>
        <w:ind w:firstLine="1134"/>
        <w:rPr>
          <w:b/>
          <w:bCs/>
          <w:sz w:val="24"/>
        </w:rPr>
      </w:pPr>
    </w:p>
    <w:p w:rsidR="00F42779" w:rsidRPr="004541BE" w:rsidRDefault="00F42779" w:rsidP="003F7F2B">
      <w:pPr>
        <w:pStyle w:val="Recuodecorpodetexto"/>
        <w:spacing w:before="120" w:line="360" w:lineRule="auto"/>
        <w:ind w:firstLine="2268"/>
        <w:jc w:val="right"/>
        <w:rPr>
          <w:rFonts w:ascii="Times New Roman" w:hAnsi="Times New Roman" w:cs="Times New Roman"/>
          <w:sz w:val="24"/>
        </w:rPr>
      </w:pPr>
      <w:r w:rsidRPr="004541BE">
        <w:rPr>
          <w:rFonts w:ascii="Times New Roman" w:hAnsi="Times New Roman" w:cs="Times New Roman"/>
          <w:sz w:val="24"/>
        </w:rPr>
        <w:lastRenderedPageBreak/>
        <w:t>Câmara M</w:t>
      </w:r>
      <w:r w:rsidR="00067125">
        <w:rPr>
          <w:rFonts w:ascii="Times New Roman" w:hAnsi="Times New Roman" w:cs="Times New Roman"/>
          <w:sz w:val="24"/>
        </w:rPr>
        <w:t>unicip</w:t>
      </w:r>
      <w:r w:rsidR="00E74573">
        <w:rPr>
          <w:rFonts w:ascii="Times New Roman" w:hAnsi="Times New Roman" w:cs="Times New Roman"/>
          <w:sz w:val="24"/>
        </w:rPr>
        <w:t>al de Campos Borges/RS, 30</w:t>
      </w:r>
      <w:r w:rsidRPr="004541BE">
        <w:rPr>
          <w:rFonts w:ascii="Times New Roman" w:hAnsi="Times New Roman" w:cs="Times New Roman"/>
          <w:sz w:val="24"/>
        </w:rPr>
        <w:t xml:space="preserve"> de </w:t>
      </w:r>
      <w:r w:rsidR="00067125">
        <w:rPr>
          <w:rFonts w:ascii="Times New Roman" w:hAnsi="Times New Roman" w:cs="Times New Roman"/>
          <w:sz w:val="24"/>
        </w:rPr>
        <w:t>junho</w:t>
      </w:r>
      <w:r>
        <w:rPr>
          <w:rFonts w:ascii="Times New Roman" w:hAnsi="Times New Roman" w:cs="Times New Roman"/>
          <w:sz w:val="24"/>
        </w:rPr>
        <w:t xml:space="preserve"> de 2023</w:t>
      </w:r>
      <w:r w:rsidRPr="004541BE">
        <w:rPr>
          <w:rFonts w:ascii="Times New Roman" w:hAnsi="Times New Roman" w:cs="Times New Roman"/>
          <w:sz w:val="24"/>
        </w:rPr>
        <w:t>.</w:t>
      </w:r>
    </w:p>
    <w:p w:rsidR="00F42779" w:rsidRPr="006D12FE" w:rsidRDefault="00F42779" w:rsidP="003F7F2B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2A046A" w:rsidRDefault="00F42779" w:rsidP="003F7F2B">
      <w:pPr>
        <w:tabs>
          <w:tab w:val="left" w:pos="9072"/>
        </w:tabs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Pr="006D12FE">
        <w:rPr>
          <w:rFonts w:ascii="Times New Roman" w:hAnsi="Times New Roman" w:cs="Times New Roman"/>
          <w:sz w:val="24"/>
          <w:szCs w:val="24"/>
        </w:rPr>
        <w:softHyphen/>
      </w:r>
      <w:r w:rsidR="003F7F2B">
        <w:rPr>
          <w:rFonts w:ascii="Times New Roman" w:hAnsi="Times New Roman" w:cs="Times New Roman"/>
          <w:sz w:val="24"/>
          <w:szCs w:val="24"/>
        </w:rPr>
        <w:t>___________________________</w:t>
      </w:r>
      <w:r w:rsidR="002A046A" w:rsidRPr="002A0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046A" w:rsidRPr="003C70BF" w:rsidRDefault="002A046A" w:rsidP="003F7F2B">
      <w:pPr>
        <w:spacing w:after="0" w:line="360" w:lineRule="auto"/>
        <w:ind w:left="284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 xml:space="preserve">Eliane </w:t>
      </w:r>
      <w:proofErr w:type="spellStart"/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Louzado</w:t>
      </w:r>
      <w:proofErr w:type="spellEnd"/>
    </w:p>
    <w:p w:rsidR="002A046A" w:rsidRDefault="002A046A" w:rsidP="003F7F2B">
      <w:pPr>
        <w:spacing w:after="0" w:line="360" w:lineRule="auto"/>
        <w:ind w:left="284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>Presidente da Câmara Municipal</w:t>
      </w:r>
    </w:p>
    <w:p w:rsidR="002A046A" w:rsidRPr="003C70BF" w:rsidRDefault="002A046A" w:rsidP="003F7F2B">
      <w:pPr>
        <w:spacing w:after="0" w:line="360" w:lineRule="auto"/>
        <w:ind w:left="284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Vereadora da Bancada do PDT</w:t>
      </w:r>
    </w:p>
    <w:p w:rsidR="002A046A" w:rsidRPr="003C70BF" w:rsidRDefault="002A046A" w:rsidP="003F7F2B">
      <w:pPr>
        <w:spacing w:after="0" w:line="360" w:lineRule="auto"/>
        <w:ind w:left="284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2A046A" w:rsidRPr="003C70BF" w:rsidRDefault="002A046A" w:rsidP="003F7F2B">
      <w:pPr>
        <w:spacing w:after="0" w:line="360" w:lineRule="auto"/>
        <w:ind w:left="284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2A046A" w:rsidRPr="003C70BF" w:rsidRDefault="002A046A" w:rsidP="003F7F2B">
      <w:pPr>
        <w:spacing w:after="0" w:line="360" w:lineRule="auto"/>
        <w:ind w:left="284"/>
        <w:jc w:val="center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2A046A" w:rsidRPr="003C70BF" w:rsidRDefault="002A046A" w:rsidP="003F7F2B">
      <w:pPr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>____________________________</w:t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  <w:t>____________________________</w:t>
      </w:r>
    </w:p>
    <w:p w:rsidR="002A046A" w:rsidRDefault="002A046A" w:rsidP="003F7F2B">
      <w:pPr>
        <w:spacing w:after="0" w:line="360" w:lineRule="auto"/>
        <w:ind w:left="284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Leonardo Rodrigues de Oliveira</w:t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proofErr w:type="spellStart"/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Volmir</w:t>
      </w:r>
      <w:proofErr w:type="spellEnd"/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 xml:space="preserve"> Toledo de Souza</w:t>
      </w:r>
    </w:p>
    <w:p w:rsidR="002A046A" w:rsidRPr="003C70BF" w:rsidRDefault="002A046A" w:rsidP="003F7F2B">
      <w:pPr>
        <w:spacing w:after="0" w:line="360" w:lineRule="auto"/>
        <w:ind w:left="284"/>
        <w:jc w:val="both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da Bancada do PDT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da Bancada do PDT</w:t>
      </w:r>
    </w:p>
    <w:p w:rsidR="002A046A" w:rsidRDefault="002A046A" w:rsidP="003F7F2B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046A" w:rsidRPr="002A046A" w:rsidRDefault="002A046A" w:rsidP="003F7F2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2A046A" w:rsidRPr="003C70BF" w:rsidRDefault="002A046A" w:rsidP="003F7F2B">
      <w:pPr>
        <w:spacing w:after="0" w:line="360" w:lineRule="auto"/>
        <w:ind w:left="284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Moacir Rodrigues da Silva</w:t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proofErr w:type="spellStart"/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Gilnei</w:t>
      </w:r>
      <w:proofErr w:type="spellEnd"/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 xml:space="preserve"> Guerreiro</w:t>
      </w:r>
    </w:p>
    <w:p w:rsidR="002A046A" w:rsidRDefault="002A046A" w:rsidP="003F7F2B">
      <w:pPr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da Bancada do PDT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>Vereador da Bancada do PDT</w:t>
      </w:r>
    </w:p>
    <w:p w:rsidR="002A046A" w:rsidRDefault="002A046A" w:rsidP="003F7F2B">
      <w:pPr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2A046A" w:rsidRDefault="002A046A" w:rsidP="003F7F2B">
      <w:pPr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2A046A" w:rsidRDefault="002A046A" w:rsidP="003F7F2B">
      <w:pPr>
        <w:spacing w:after="0" w:line="360" w:lineRule="auto"/>
        <w:ind w:left="284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___________________________</w:t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  <w:t>____________________________</w:t>
      </w:r>
    </w:p>
    <w:p w:rsidR="002A046A" w:rsidRPr="003C70BF" w:rsidRDefault="002A046A" w:rsidP="003F7F2B">
      <w:pPr>
        <w:spacing w:after="0" w:line="360" w:lineRule="auto"/>
        <w:ind w:left="284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proofErr w:type="spellStart"/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Celita</w:t>
      </w:r>
      <w:proofErr w:type="spellEnd"/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 xml:space="preserve"> Terezinha </w:t>
      </w:r>
      <w:proofErr w:type="spellStart"/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Marchese</w:t>
      </w:r>
      <w:proofErr w:type="spellEnd"/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 xml:space="preserve"> Dias</w:t>
      </w: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Cristina Soares Moraes</w:t>
      </w:r>
    </w:p>
    <w:p w:rsidR="002A046A" w:rsidRDefault="002A046A" w:rsidP="003F7F2B">
      <w:pPr>
        <w:spacing w:after="0" w:line="360" w:lineRule="auto"/>
        <w:ind w:left="284"/>
        <w:jc w:val="both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>Vereador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a</w:t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 da Bancada do 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MDB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  <w:t>Vereadora da Bancada do P</w:t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>T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B</w:t>
      </w:r>
    </w:p>
    <w:p w:rsidR="002A046A" w:rsidRDefault="002A046A" w:rsidP="003F7F2B">
      <w:pPr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2A046A" w:rsidRDefault="002A046A" w:rsidP="003F7F2B">
      <w:pPr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eastAsia="pt-BR"/>
        </w:rPr>
      </w:pPr>
    </w:p>
    <w:p w:rsidR="002A046A" w:rsidRPr="003C70BF" w:rsidRDefault="002A046A" w:rsidP="003F7F2B">
      <w:pPr>
        <w:spacing w:after="0" w:line="360" w:lineRule="auto"/>
        <w:ind w:left="284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>____________________________</w:t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  <w:t>____________________________</w:t>
      </w:r>
    </w:p>
    <w:p w:rsidR="002A046A" w:rsidRPr="003C70BF" w:rsidRDefault="002A046A" w:rsidP="003F7F2B">
      <w:pPr>
        <w:spacing w:after="0" w:line="360" w:lineRule="auto"/>
        <w:ind w:left="284"/>
        <w:jc w:val="both"/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>Dioni Junior Ribeiro</w:t>
      </w: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b/>
          <w:sz w:val="24"/>
          <w:szCs w:val="24"/>
          <w:lang w:eastAsia="pt-BR"/>
        </w:rPr>
        <w:tab/>
        <w:t>Marcos André Soares</w:t>
      </w:r>
    </w:p>
    <w:p w:rsidR="00F374E3" w:rsidRPr="003F7F2B" w:rsidRDefault="002A046A" w:rsidP="003F7F2B">
      <w:pPr>
        <w:spacing w:after="0" w:line="360" w:lineRule="auto"/>
        <w:ind w:left="284"/>
        <w:jc w:val="both"/>
        <w:rPr>
          <w:rFonts w:ascii="Times New Roman" w:eastAsia="Malgun Gothic" w:hAnsi="Times New Roman" w:cs="Times New Roman"/>
          <w:sz w:val="24"/>
          <w:szCs w:val="24"/>
          <w:lang w:eastAsia="pt-BR"/>
        </w:rPr>
      </w:pP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 xml:space="preserve">Vereador da Bancada do 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MDB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  <w:t>Vereador da Bancada do P</w:t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>T</w:t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>B</w:t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 w:rsidRPr="003C70BF"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Malgun Gothic" w:hAnsi="Times New Roman" w:cs="Times New Roman"/>
          <w:sz w:val="24"/>
          <w:szCs w:val="24"/>
          <w:lang w:eastAsia="pt-BR"/>
        </w:rPr>
        <w:tab/>
      </w:r>
    </w:p>
    <w:sectPr w:rsidR="00F374E3" w:rsidRPr="003F7F2B" w:rsidSect="00496B80">
      <w:headerReference w:type="default" r:id="rId8"/>
      <w:footerReference w:type="default" r:id="rId9"/>
      <w:pgSz w:w="11900" w:h="16840" w:code="9"/>
      <w:pgMar w:top="2240" w:right="941" w:bottom="1134" w:left="998" w:header="720" w:footer="41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055" w:rsidRDefault="00FE2055" w:rsidP="009B574B">
      <w:pPr>
        <w:spacing w:after="0" w:line="240" w:lineRule="auto"/>
      </w:pPr>
      <w:r>
        <w:separator/>
      </w:r>
    </w:p>
  </w:endnote>
  <w:endnote w:type="continuationSeparator" w:id="0">
    <w:p w:rsidR="00FE2055" w:rsidRDefault="00FE2055" w:rsidP="009B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55" w:rsidRPr="0020553E" w:rsidRDefault="00CE7D7B" w:rsidP="00907212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-36196</wp:posOffset>
              </wp:positionV>
              <wp:extent cx="624840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8EE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.1pt;margin-top:-2.8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0aK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VMEqSw&#10;hBE9HbyOmVER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" strokecolor="#31849b [2408]" strokeweight="1pt"/>
          </w:pict>
        </mc:Fallback>
      </mc:AlternateContent>
    </w:r>
    <w:r w:rsidR="00FE2055" w:rsidRPr="0020553E">
      <w:rPr>
        <w:rFonts w:ascii="Times New Roman" w:hAnsi="Times New Roman" w:cs="Times New Roman"/>
        <w:i/>
      </w:rPr>
      <w:t>Av. Maurício Cardoso, nº 389 - Centro - CEP 99.435-000</w:t>
    </w:r>
  </w:p>
  <w:p w:rsidR="00FE2055" w:rsidRPr="0020553E" w:rsidRDefault="00FE2055" w:rsidP="00844C38">
    <w:pPr>
      <w:pStyle w:val="Rodap"/>
      <w:jc w:val="center"/>
      <w:rPr>
        <w:rFonts w:ascii="Times New Roman" w:hAnsi="Times New Roman" w:cs="Times New Roman"/>
        <w:i/>
      </w:rPr>
    </w:pPr>
    <w:r w:rsidRPr="0020553E">
      <w:rPr>
        <w:rFonts w:ascii="Times New Roman" w:hAnsi="Times New Roman" w:cs="Times New Roman"/>
        <w:i/>
      </w:rPr>
      <w:t>Fone</w:t>
    </w:r>
    <w:r>
      <w:rPr>
        <w:rFonts w:ascii="Times New Roman" w:hAnsi="Times New Roman" w:cs="Times New Roman"/>
        <w:i/>
      </w:rPr>
      <w:t>:</w:t>
    </w:r>
    <w:r w:rsidRPr="0020553E">
      <w:rPr>
        <w:rFonts w:ascii="Times New Roman" w:hAnsi="Times New Roman" w:cs="Times New Roman"/>
        <w:i/>
      </w:rPr>
      <w:t>(54)3326-1152/1088 - E</w:t>
    </w:r>
    <w:r>
      <w:rPr>
        <w:rFonts w:ascii="Times New Roman" w:hAnsi="Times New Roman" w:cs="Times New Roman"/>
        <w:i/>
      </w:rPr>
      <w:t>-</w:t>
    </w:r>
    <w:r w:rsidRPr="0020553E">
      <w:rPr>
        <w:rFonts w:ascii="Times New Roman" w:hAnsi="Times New Roman" w:cs="Times New Roman"/>
        <w:i/>
      </w:rPr>
      <w:t xml:space="preserve">mail: </w:t>
    </w:r>
    <w:r w:rsidRPr="00830F06">
      <w:rPr>
        <w:rFonts w:ascii="Times New Roman" w:hAnsi="Times New Roman" w:cs="Times New Roman"/>
        <w:b/>
        <w:i/>
        <w:color w:val="984806" w:themeColor="accent6" w:themeShade="80"/>
      </w:rPr>
      <w:t>camara@camaracamposborges.rs.gov.br</w:t>
    </w:r>
  </w:p>
  <w:p w:rsidR="00FE2055" w:rsidRPr="00830F06" w:rsidRDefault="00FE2055" w:rsidP="00844C38">
    <w:pPr>
      <w:pStyle w:val="Rodap"/>
      <w:jc w:val="center"/>
      <w:rPr>
        <w:rFonts w:ascii="Times New Roman" w:hAnsi="Times New Roman" w:cs="Times New Roman"/>
        <w:b/>
        <w:i/>
        <w:color w:val="17365D" w:themeColor="text2" w:themeShade="BF"/>
      </w:rPr>
    </w:pPr>
    <w:r w:rsidRPr="00830F06">
      <w:rPr>
        <w:rFonts w:ascii="Times New Roman" w:hAnsi="Times New Roman" w:cs="Times New Roman"/>
        <w:b/>
        <w:i/>
        <w:color w:val="17365D" w:themeColor="text2" w:themeShade="BF"/>
      </w:rPr>
      <w:t>www.camaracamposborges.rs.gov.br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055" w:rsidRDefault="00FE2055" w:rsidP="009B574B">
      <w:pPr>
        <w:spacing w:after="0" w:line="240" w:lineRule="auto"/>
      </w:pPr>
      <w:r>
        <w:separator/>
      </w:r>
    </w:p>
  </w:footnote>
  <w:footnote w:type="continuationSeparator" w:id="0">
    <w:p w:rsidR="00FE2055" w:rsidRDefault="00FE2055" w:rsidP="009B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055" w:rsidRDefault="00CE7D7B" w:rsidP="009B574B">
    <w:pPr>
      <w:pStyle w:val="Cabealho"/>
      <w:tabs>
        <w:tab w:val="clear" w:pos="4252"/>
        <w:tab w:val="clear" w:pos="8504"/>
        <w:tab w:val="left" w:pos="214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775970</wp:posOffset>
              </wp:positionH>
              <wp:positionV relativeFrom="paragraph">
                <wp:posOffset>-65405</wp:posOffset>
              </wp:positionV>
              <wp:extent cx="5676900" cy="96710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055" w:rsidRPr="008F1E64" w:rsidRDefault="00FE2055" w:rsidP="006A0DB4">
                          <w:pPr>
                            <w:spacing w:after="10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Estado do Rio Grande do Sul</w:t>
                          </w:r>
                        </w:p>
                        <w:p w:rsidR="00FE2055" w:rsidRPr="006A0DB4" w:rsidRDefault="00FE2055" w:rsidP="006A0DB4">
                          <w:pPr>
                            <w:spacing w:after="100" w:line="240" w:lineRule="auto"/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</w:pPr>
                          <w:r w:rsidRPr="006A0DB4">
                            <w:rPr>
                              <w:rFonts w:ascii="Times New Roman" w:hAnsi="Times New Roman" w:cs="Times New Roman"/>
                              <w:b/>
                              <w:sz w:val="38"/>
                              <w:szCs w:val="38"/>
                            </w:rPr>
                            <w:t>Câmara Municipal de Vereadores de Campos Borges</w:t>
                          </w:r>
                        </w:p>
                        <w:p w:rsidR="00FE2055" w:rsidRPr="008F1E64" w:rsidRDefault="00FE2055" w:rsidP="00051FE1">
                          <w:pPr>
                            <w:spacing w:after="140" w:line="240" w:lineRule="auto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8F1E64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" Poder Legislativo, o suporte da Democracia"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1pt;margin-top:-5.15pt;width:447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" filled="f" stroked="f">
              <v:textbox>
                <w:txbxContent>
                  <w:p w:rsidR="00FE2055" w:rsidRPr="008F1E64" w:rsidRDefault="00FE2055" w:rsidP="006A0DB4">
                    <w:pPr>
                      <w:spacing w:after="10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8F1E64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Estado do Rio Grande do Sul</w:t>
                    </w:r>
                  </w:p>
                  <w:p w:rsidR="00FE2055" w:rsidRPr="006A0DB4" w:rsidRDefault="00FE2055" w:rsidP="006A0DB4">
                    <w:pPr>
                      <w:spacing w:after="100" w:line="240" w:lineRule="auto"/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</w:pPr>
                    <w:r w:rsidRPr="006A0DB4">
                      <w:rPr>
                        <w:rFonts w:ascii="Times New Roman" w:hAnsi="Times New Roman" w:cs="Times New Roman"/>
                        <w:b/>
                        <w:sz w:val="38"/>
                        <w:szCs w:val="38"/>
                      </w:rPr>
                      <w:t>Câmara Municipal de Vereadores de Campos Borges</w:t>
                    </w:r>
                  </w:p>
                  <w:p w:rsidR="00FE2055" w:rsidRPr="008F1E64" w:rsidRDefault="00FE2055" w:rsidP="00051FE1">
                    <w:pPr>
                      <w:spacing w:after="140" w:line="240" w:lineRule="auto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8F1E6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" Poder Legislativo, o suporte da Democracia"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914399</wp:posOffset>
              </wp:positionV>
              <wp:extent cx="6248400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FEB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1pt;margin-top:1in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" strokecolor="#31849b [2408]" strokeweight="1pt"/>
          </w:pict>
        </mc:Fallback>
      </mc:AlternateContent>
    </w:r>
    <w:r w:rsidR="00FE2055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1150620</wp:posOffset>
          </wp:positionH>
          <wp:positionV relativeFrom="paragraph">
            <wp:posOffset>2476500</wp:posOffset>
          </wp:positionV>
          <wp:extent cx="3854450" cy="508000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508000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  <a:alpha val="26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2055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-152400</wp:posOffset>
          </wp:positionV>
          <wp:extent cx="768350" cy="101600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AEE"/>
    <w:multiLevelType w:val="hybridMultilevel"/>
    <w:tmpl w:val="2C82ED88"/>
    <w:lvl w:ilvl="0" w:tplc="7A2424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FD4A32"/>
    <w:multiLevelType w:val="hybridMultilevel"/>
    <w:tmpl w:val="74B22AF2"/>
    <w:lvl w:ilvl="0" w:tplc="16703C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BFD747A"/>
    <w:multiLevelType w:val="hybridMultilevel"/>
    <w:tmpl w:val="D5DCFF40"/>
    <w:lvl w:ilvl="0" w:tplc="E53CBB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4B"/>
    <w:rsid w:val="00051FE1"/>
    <w:rsid w:val="00067125"/>
    <w:rsid w:val="000A7746"/>
    <w:rsid w:val="000B4480"/>
    <w:rsid w:val="000F5CDE"/>
    <w:rsid w:val="00106567"/>
    <w:rsid w:val="0012261E"/>
    <w:rsid w:val="0012708B"/>
    <w:rsid w:val="001A0EB6"/>
    <w:rsid w:val="001C3EFA"/>
    <w:rsid w:val="001C766B"/>
    <w:rsid w:val="001D6614"/>
    <w:rsid w:val="0020553E"/>
    <w:rsid w:val="00222CFE"/>
    <w:rsid w:val="00262505"/>
    <w:rsid w:val="0026559F"/>
    <w:rsid w:val="00294397"/>
    <w:rsid w:val="002A046A"/>
    <w:rsid w:val="002A5227"/>
    <w:rsid w:val="002B6270"/>
    <w:rsid w:val="002C24A7"/>
    <w:rsid w:val="002D306F"/>
    <w:rsid w:val="003570F6"/>
    <w:rsid w:val="003858DD"/>
    <w:rsid w:val="003B1FF0"/>
    <w:rsid w:val="003F55A2"/>
    <w:rsid w:val="003F7F2B"/>
    <w:rsid w:val="004052CA"/>
    <w:rsid w:val="004143BE"/>
    <w:rsid w:val="00441B9D"/>
    <w:rsid w:val="004425E4"/>
    <w:rsid w:val="004453AB"/>
    <w:rsid w:val="00487295"/>
    <w:rsid w:val="00496B80"/>
    <w:rsid w:val="004E2110"/>
    <w:rsid w:val="00500CBF"/>
    <w:rsid w:val="005673F8"/>
    <w:rsid w:val="00577F27"/>
    <w:rsid w:val="00610C58"/>
    <w:rsid w:val="00615DC0"/>
    <w:rsid w:val="006266AD"/>
    <w:rsid w:val="00637B83"/>
    <w:rsid w:val="00640075"/>
    <w:rsid w:val="006A0DB4"/>
    <w:rsid w:val="006B7359"/>
    <w:rsid w:val="006C3A2C"/>
    <w:rsid w:val="00716BBE"/>
    <w:rsid w:val="00723B45"/>
    <w:rsid w:val="00740232"/>
    <w:rsid w:val="00746116"/>
    <w:rsid w:val="007631A5"/>
    <w:rsid w:val="00790FD5"/>
    <w:rsid w:val="007B0ACB"/>
    <w:rsid w:val="007B28C8"/>
    <w:rsid w:val="007B55E0"/>
    <w:rsid w:val="00810C67"/>
    <w:rsid w:val="00821F46"/>
    <w:rsid w:val="00830F06"/>
    <w:rsid w:val="00844C38"/>
    <w:rsid w:val="00853830"/>
    <w:rsid w:val="008A2F90"/>
    <w:rsid w:val="008B2626"/>
    <w:rsid w:val="008D14F9"/>
    <w:rsid w:val="008D1ECB"/>
    <w:rsid w:val="008E07A9"/>
    <w:rsid w:val="008F1E64"/>
    <w:rsid w:val="00901A96"/>
    <w:rsid w:val="00907212"/>
    <w:rsid w:val="009348E9"/>
    <w:rsid w:val="009609B5"/>
    <w:rsid w:val="00985B4F"/>
    <w:rsid w:val="009964A6"/>
    <w:rsid w:val="009B574B"/>
    <w:rsid w:val="009C1BA7"/>
    <w:rsid w:val="009C6A02"/>
    <w:rsid w:val="009D13BC"/>
    <w:rsid w:val="009D7009"/>
    <w:rsid w:val="009F02CF"/>
    <w:rsid w:val="00A04E9B"/>
    <w:rsid w:val="00A06AB8"/>
    <w:rsid w:val="00A134E5"/>
    <w:rsid w:val="00A135A4"/>
    <w:rsid w:val="00A147F1"/>
    <w:rsid w:val="00A21E42"/>
    <w:rsid w:val="00A60D2B"/>
    <w:rsid w:val="00A847F5"/>
    <w:rsid w:val="00B00F05"/>
    <w:rsid w:val="00B06728"/>
    <w:rsid w:val="00B25B6C"/>
    <w:rsid w:val="00BF6AFD"/>
    <w:rsid w:val="00C23362"/>
    <w:rsid w:val="00C514E3"/>
    <w:rsid w:val="00C53CF3"/>
    <w:rsid w:val="00C836F8"/>
    <w:rsid w:val="00C92C4B"/>
    <w:rsid w:val="00CA3A94"/>
    <w:rsid w:val="00CC0A1F"/>
    <w:rsid w:val="00CC1AD7"/>
    <w:rsid w:val="00CC300D"/>
    <w:rsid w:val="00CC4515"/>
    <w:rsid w:val="00CE7D7B"/>
    <w:rsid w:val="00D1241C"/>
    <w:rsid w:val="00D32D63"/>
    <w:rsid w:val="00D75C51"/>
    <w:rsid w:val="00D85F28"/>
    <w:rsid w:val="00D86D7B"/>
    <w:rsid w:val="00DB4374"/>
    <w:rsid w:val="00DD58D4"/>
    <w:rsid w:val="00DD71AC"/>
    <w:rsid w:val="00DF6673"/>
    <w:rsid w:val="00DF72EE"/>
    <w:rsid w:val="00E34E5D"/>
    <w:rsid w:val="00E67ED4"/>
    <w:rsid w:val="00E74573"/>
    <w:rsid w:val="00E906D4"/>
    <w:rsid w:val="00EA10FF"/>
    <w:rsid w:val="00F345F0"/>
    <w:rsid w:val="00F374E3"/>
    <w:rsid w:val="00F42779"/>
    <w:rsid w:val="00F701BF"/>
    <w:rsid w:val="00F720BD"/>
    <w:rsid w:val="00F875F7"/>
    <w:rsid w:val="00FB67D3"/>
    <w:rsid w:val="00FC5744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A30EA6"/>
  <w15:docId w15:val="{04C84043-9658-4DBC-8905-C6D315BA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08B"/>
    <w:pPr>
      <w:spacing w:after="160" w:line="254" w:lineRule="auto"/>
    </w:pPr>
  </w:style>
  <w:style w:type="paragraph" w:styleId="Ttulo1">
    <w:name w:val="heading 1"/>
    <w:basedOn w:val="Normal"/>
    <w:next w:val="Normal"/>
    <w:link w:val="Ttulo1Char"/>
    <w:qFormat/>
    <w:rsid w:val="00790FD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32D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F7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74B"/>
  </w:style>
  <w:style w:type="paragraph" w:styleId="Rodap">
    <w:name w:val="footer"/>
    <w:basedOn w:val="Normal"/>
    <w:link w:val="RodapChar"/>
    <w:uiPriority w:val="99"/>
    <w:semiHidden/>
    <w:unhideWhenUsed/>
    <w:rsid w:val="009B57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74B"/>
  </w:style>
  <w:style w:type="paragraph" w:styleId="Textodebalo">
    <w:name w:val="Balloon Text"/>
    <w:basedOn w:val="Normal"/>
    <w:link w:val="TextodebaloChar"/>
    <w:uiPriority w:val="99"/>
    <w:semiHidden/>
    <w:unhideWhenUsed/>
    <w:rsid w:val="009B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74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00D"/>
  </w:style>
  <w:style w:type="paragraph" w:styleId="PargrafodaLista">
    <w:name w:val="List Paragraph"/>
    <w:basedOn w:val="Normal"/>
    <w:uiPriority w:val="34"/>
    <w:qFormat/>
    <w:rsid w:val="00B06728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790FD5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Ttulo">
    <w:name w:val="Title"/>
    <w:basedOn w:val="Normal"/>
    <w:next w:val="Subttulo"/>
    <w:link w:val="TtuloChar"/>
    <w:qFormat/>
    <w:rsid w:val="00D75C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75C5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5C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D75C51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59"/>
    <w:rsid w:val="001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32D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Fontepargpadro"/>
    <w:uiPriority w:val="99"/>
    <w:unhideWhenUsed/>
    <w:rsid w:val="00D32D63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25B6C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DF72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62208-B5DA-456C-8317-58684569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CVCB</dc:creator>
  <cp:lastModifiedBy>Câmara Veradores CB</cp:lastModifiedBy>
  <cp:revision>6</cp:revision>
  <cp:lastPrinted>2023-07-03T14:14:00Z</cp:lastPrinted>
  <dcterms:created xsi:type="dcterms:W3CDTF">2023-06-27T18:17:00Z</dcterms:created>
  <dcterms:modified xsi:type="dcterms:W3CDTF">2023-07-03T14:14:00Z</dcterms:modified>
</cp:coreProperties>
</file>