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 Legislação, Justiça, Redação Final e Bem-Estar S</w:t>
      </w:r>
      <w:r w:rsidRPr="00225887">
        <w:rPr>
          <w:rFonts w:ascii="Times New Roman" w:hAnsi="Times New Roman" w:cs="Times New Roman"/>
          <w:sz w:val="26"/>
          <w:szCs w:val="26"/>
        </w:rPr>
        <w:t>ocial.</w:t>
      </w:r>
    </w:p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B765A" w:rsidRDefault="003B765A" w:rsidP="00606D0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267BF3">
        <w:rPr>
          <w:rFonts w:ascii="Times New Roman" w:hAnsi="Times New Roman" w:cs="Times New Roman"/>
          <w:b/>
          <w:sz w:val="26"/>
          <w:szCs w:val="26"/>
          <w:u w:val="single"/>
        </w:rPr>
        <w:t>DO DIA 15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267BF3">
        <w:rPr>
          <w:rFonts w:ascii="Times New Roman" w:hAnsi="Times New Roman" w:cs="Times New Roman"/>
          <w:b/>
          <w:sz w:val="26"/>
          <w:szCs w:val="26"/>
          <w:u w:val="single"/>
        </w:rPr>
        <w:t>MAIO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2023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75C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12981" w:rsidRDefault="00912981" w:rsidP="00606D0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2981" w:rsidRPr="00D15D67" w:rsidRDefault="00912981" w:rsidP="00912981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*Projeto de Lei nº 016/2023</w:t>
      </w:r>
      <w:r w:rsidRPr="00D1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28 de março de 2023, que “Autoriza o Município a Receber em Comodato do Centro Social Ipiranga um lote urbano com área superficial de 12.858,50 m² onde </w:t>
      </w:r>
      <w:proofErr w:type="gramStart"/>
      <w:r w:rsidRPr="00D15D67">
        <w:rPr>
          <w:rFonts w:ascii="Times New Roman" w:hAnsi="Times New Roman" w:cs="Times New Roman"/>
          <w:color w:val="000000" w:themeColor="text1"/>
          <w:sz w:val="28"/>
          <w:szCs w:val="28"/>
        </w:rPr>
        <w:t>localiza-se</w:t>
      </w:r>
      <w:proofErr w:type="gramEnd"/>
      <w:r w:rsidRPr="00D1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campo de futebol e dá outras providências”</w:t>
      </w:r>
    </w:p>
    <w:p w:rsidR="00D15D67" w:rsidRPr="00AA2ED8" w:rsidRDefault="00D15D67" w:rsidP="00AA2ED8">
      <w:pPr>
        <w:autoSpaceDE w:val="0"/>
        <w:spacing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D15D67" w:rsidRDefault="00D15D67" w:rsidP="00D15D67">
      <w:pPr>
        <w:autoSpaceDE w:val="0"/>
        <w:spacing w:line="276" w:lineRule="auto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Resolução nº 03/2023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de 05 de maio de 2023, que “Cria o Memorial em Homenagem aos Membros das Comissões Emancipacionistas de Campos Borges/RS”</w:t>
      </w:r>
    </w:p>
    <w:p w:rsidR="00D15D67" w:rsidRDefault="00D15D67" w:rsidP="00D15D67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D67" w:rsidRDefault="00D15D67" w:rsidP="00D15D67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12981" w:rsidRPr="00912981" w:rsidRDefault="00912981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sectPr w:rsidR="00912981" w:rsidRPr="00912981" w:rsidSect="00E91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741"/>
    <w:multiLevelType w:val="hybridMultilevel"/>
    <w:tmpl w:val="CAB8B37C"/>
    <w:lvl w:ilvl="0" w:tplc="E674AF5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7E7A61"/>
    <w:multiLevelType w:val="hybridMultilevel"/>
    <w:tmpl w:val="FDB01462"/>
    <w:lvl w:ilvl="0" w:tplc="F8F8FF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5A"/>
    <w:rsid w:val="000F5C83"/>
    <w:rsid w:val="00114547"/>
    <w:rsid w:val="001A4484"/>
    <w:rsid w:val="001E4843"/>
    <w:rsid w:val="00267BF3"/>
    <w:rsid w:val="00326A0D"/>
    <w:rsid w:val="003B765A"/>
    <w:rsid w:val="003E45E1"/>
    <w:rsid w:val="004D07BB"/>
    <w:rsid w:val="004D79D1"/>
    <w:rsid w:val="005350DE"/>
    <w:rsid w:val="00574E5F"/>
    <w:rsid w:val="00587581"/>
    <w:rsid w:val="005A7987"/>
    <w:rsid w:val="005C3939"/>
    <w:rsid w:val="00606D0C"/>
    <w:rsid w:val="00775F25"/>
    <w:rsid w:val="00781E2C"/>
    <w:rsid w:val="0079158E"/>
    <w:rsid w:val="0080681D"/>
    <w:rsid w:val="00851694"/>
    <w:rsid w:val="008F1B14"/>
    <w:rsid w:val="00912981"/>
    <w:rsid w:val="00937A14"/>
    <w:rsid w:val="009608C9"/>
    <w:rsid w:val="009A2A90"/>
    <w:rsid w:val="009A68D9"/>
    <w:rsid w:val="00A024A0"/>
    <w:rsid w:val="00A75CD8"/>
    <w:rsid w:val="00AA2ED8"/>
    <w:rsid w:val="00AB5009"/>
    <w:rsid w:val="00BC76FB"/>
    <w:rsid w:val="00C30657"/>
    <w:rsid w:val="00CD0E1A"/>
    <w:rsid w:val="00D15D67"/>
    <w:rsid w:val="00D73257"/>
    <w:rsid w:val="00DE6721"/>
    <w:rsid w:val="00E91008"/>
    <w:rsid w:val="00ED3454"/>
    <w:rsid w:val="00F33D04"/>
    <w:rsid w:val="00F3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5A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next w:val="Normal"/>
    <w:link w:val="Ttulo1Char"/>
    <w:qFormat/>
    <w:rsid w:val="00E91008"/>
    <w:pPr>
      <w:keepNext/>
      <w:ind w:left="0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008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2023-05-17T14:05:00Z</dcterms:created>
  <dcterms:modified xsi:type="dcterms:W3CDTF">2023-05-22T13:24:00Z</dcterms:modified>
</cp:coreProperties>
</file>