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39" w:rsidRDefault="002F2539" w:rsidP="00C75741">
      <w:pPr>
        <w:tabs>
          <w:tab w:val="left" w:pos="2694"/>
          <w:tab w:val="left" w:pos="4820"/>
          <w:tab w:val="left" w:pos="5208"/>
          <w:tab w:val="left" w:pos="5812"/>
        </w:tabs>
        <w:spacing w:after="0"/>
        <w:jc w:val="both"/>
        <w:outlineLvl w:val="0"/>
        <w:rPr>
          <w:rFonts w:ascii="Times New Roman" w:eastAsia="Arial Unicode MS" w:hAnsi="Times New Roman"/>
          <w:b/>
          <w:color w:val="000000" w:themeColor="text1"/>
          <w:sz w:val="28"/>
          <w:szCs w:val="28"/>
          <w:u w:val="single"/>
        </w:rPr>
      </w:pPr>
    </w:p>
    <w:p w:rsidR="002F2539" w:rsidRDefault="00860724" w:rsidP="00C75741">
      <w:pPr>
        <w:tabs>
          <w:tab w:val="left" w:pos="4820"/>
          <w:tab w:val="left" w:pos="5208"/>
        </w:tabs>
        <w:spacing w:after="0"/>
        <w:jc w:val="center"/>
        <w:outlineLvl w:val="0"/>
        <w:rPr>
          <w:rFonts w:ascii="Times New Roman" w:eastAsia="Arial Unicode MS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Arial Unicode MS" w:hAnsi="Times New Roman"/>
          <w:b/>
          <w:color w:val="000000" w:themeColor="text1"/>
          <w:sz w:val="28"/>
          <w:szCs w:val="28"/>
          <w:u w:val="single"/>
        </w:rPr>
        <w:t>ATA Nº 005</w:t>
      </w:r>
      <w:r w:rsidR="002F2539">
        <w:rPr>
          <w:rFonts w:ascii="Times New Roman" w:eastAsia="Arial Unicode MS" w:hAnsi="Times New Roman"/>
          <w:b/>
          <w:color w:val="000000" w:themeColor="text1"/>
          <w:sz w:val="28"/>
          <w:szCs w:val="28"/>
          <w:u w:val="single"/>
        </w:rPr>
        <w:t>/2023</w:t>
      </w:r>
    </w:p>
    <w:p w:rsidR="002F2539" w:rsidRDefault="002F2539" w:rsidP="00C75741">
      <w:pPr>
        <w:tabs>
          <w:tab w:val="left" w:pos="4820"/>
          <w:tab w:val="left" w:pos="5208"/>
        </w:tabs>
        <w:spacing w:after="0"/>
        <w:jc w:val="both"/>
        <w:outlineLvl w:val="0"/>
        <w:rPr>
          <w:rFonts w:ascii="Times New Roman" w:eastAsia="Arial Unicode MS" w:hAnsi="Times New Roman"/>
          <w:color w:val="000000" w:themeColor="text1"/>
          <w:sz w:val="28"/>
          <w:szCs w:val="28"/>
          <w:u w:val="single"/>
        </w:rPr>
      </w:pPr>
    </w:p>
    <w:p w:rsidR="002F2539" w:rsidRPr="002C39C4" w:rsidRDefault="002F2539" w:rsidP="00C75741">
      <w:pPr>
        <w:tabs>
          <w:tab w:val="left" w:pos="4820"/>
          <w:tab w:val="left" w:pos="5208"/>
        </w:tabs>
        <w:spacing w:after="0"/>
        <w:ind w:right="605"/>
        <w:jc w:val="both"/>
        <w:rPr>
          <w:rFonts w:ascii="Times New Roman" w:eastAsia="Arial Unicode MS" w:hAnsi="Times New Roman"/>
          <w:b/>
          <w:color w:val="000000" w:themeColor="text1"/>
          <w:sz w:val="24"/>
          <w:szCs w:val="24"/>
          <w:u w:val="single"/>
        </w:rPr>
      </w:pPr>
      <w:r w:rsidRPr="002C39C4">
        <w:rPr>
          <w:rFonts w:ascii="Times New Roman" w:eastAsia="Arial Unicode MS" w:hAnsi="Times New Roman"/>
          <w:b/>
          <w:color w:val="000000" w:themeColor="text1"/>
          <w:sz w:val="24"/>
          <w:szCs w:val="24"/>
          <w:u w:val="single"/>
        </w:rPr>
        <w:t xml:space="preserve">ATA DA </w:t>
      </w:r>
      <w:r w:rsidR="008A466E">
        <w:rPr>
          <w:rFonts w:ascii="Times New Roman" w:eastAsia="Arial Unicode MS" w:hAnsi="Times New Roman"/>
          <w:b/>
          <w:color w:val="000000" w:themeColor="text1"/>
          <w:sz w:val="24"/>
          <w:szCs w:val="24"/>
          <w:u w:val="single"/>
        </w:rPr>
        <w:t>QU</w:t>
      </w:r>
      <w:r w:rsidR="00860724">
        <w:rPr>
          <w:rFonts w:ascii="Times New Roman" w:eastAsia="Arial Unicode MS" w:hAnsi="Times New Roman"/>
          <w:b/>
          <w:color w:val="000000" w:themeColor="text1"/>
          <w:sz w:val="24"/>
          <w:szCs w:val="24"/>
          <w:u w:val="single"/>
        </w:rPr>
        <w:t>INTA</w:t>
      </w:r>
      <w:r w:rsidRPr="002C39C4">
        <w:rPr>
          <w:rFonts w:ascii="Times New Roman" w:eastAsia="Arial Unicode MS" w:hAnsi="Times New Roman"/>
          <w:b/>
          <w:color w:val="000000" w:themeColor="text1"/>
          <w:sz w:val="24"/>
          <w:szCs w:val="24"/>
          <w:u w:val="single"/>
        </w:rPr>
        <w:t xml:space="preserve"> SESSÃO ORDINÁRIA DA CÂMARA DE VEREADORES DE CAMPO</w:t>
      </w:r>
      <w:r w:rsidR="00016C7A">
        <w:rPr>
          <w:rFonts w:ascii="Times New Roman" w:eastAsia="Arial Unicode MS" w:hAnsi="Times New Roman"/>
          <w:b/>
          <w:color w:val="000000" w:themeColor="text1"/>
          <w:sz w:val="24"/>
          <w:szCs w:val="24"/>
          <w:u w:val="single"/>
        </w:rPr>
        <w:t xml:space="preserve">S BORGES/RS, REALIZADA NO DIA </w:t>
      </w:r>
      <w:r w:rsidR="00860724">
        <w:rPr>
          <w:rFonts w:ascii="Times New Roman" w:eastAsia="Arial Unicode MS" w:hAnsi="Times New Roman"/>
          <w:b/>
          <w:color w:val="000000" w:themeColor="text1"/>
          <w:sz w:val="24"/>
          <w:szCs w:val="24"/>
          <w:u w:val="single"/>
        </w:rPr>
        <w:t>06</w:t>
      </w:r>
      <w:r w:rsidRPr="002C39C4">
        <w:rPr>
          <w:rFonts w:ascii="Times New Roman" w:eastAsia="Arial Unicode MS" w:hAnsi="Times New Roman"/>
          <w:b/>
          <w:color w:val="000000" w:themeColor="text1"/>
          <w:sz w:val="24"/>
          <w:szCs w:val="24"/>
          <w:u w:val="single"/>
        </w:rPr>
        <w:t xml:space="preserve"> DE </w:t>
      </w:r>
      <w:r w:rsidR="00860724">
        <w:rPr>
          <w:rFonts w:ascii="Times New Roman" w:eastAsia="Arial Unicode MS" w:hAnsi="Times New Roman"/>
          <w:b/>
          <w:color w:val="000000" w:themeColor="text1"/>
          <w:sz w:val="24"/>
          <w:szCs w:val="24"/>
          <w:u w:val="single"/>
        </w:rPr>
        <w:t>MARÇO</w:t>
      </w:r>
      <w:r w:rsidRPr="002C39C4">
        <w:rPr>
          <w:rFonts w:ascii="Times New Roman" w:eastAsia="Arial Unicode MS" w:hAnsi="Times New Roman"/>
          <w:b/>
          <w:color w:val="000000" w:themeColor="text1"/>
          <w:sz w:val="24"/>
          <w:szCs w:val="24"/>
          <w:u w:val="single"/>
        </w:rPr>
        <w:t xml:space="preserve"> DE 2023.</w:t>
      </w:r>
    </w:p>
    <w:p w:rsidR="002F2539" w:rsidRDefault="002F2539" w:rsidP="00C75741">
      <w:pPr>
        <w:tabs>
          <w:tab w:val="left" w:pos="4820"/>
          <w:tab w:val="left" w:pos="5208"/>
        </w:tabs>
        <w:spacing w:after="0"/>
        <w:jc w:val="both"/>
        <w:rPr>
          <w:rFonts w:ascii="Times New Roman" w:eastAsia="Arial Unicode MS" w:hAnsi="Times New Roman"/>
          <w:b/>
          <w:color w:val="000000" w:themeColor="text1"/>
          <w:sz w:val="28"/>
          <w:szCs w:val="28"/>
          <w:u w:val="single"/>
        </w:rPr>
      </w:pPr>
    </w:p>
    <w:p w:rsidR="002F2539" w:rsidRPr="005302DE" w:rsidRDefault="009F35BF" w:rsidP="00180E4E">
      <w:pPr>
        <w:autoSpaceDE w:val="0"/>
        <w:spacing w:after="0"/>
        <w:ind w:right="605"/>
        <w:jc w:val="both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Aos </w:t>
      </w:r>
      <w:r w:rsidR="00860724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seis dias do mês de março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do ano de dois mil e vinte e três, às dezenove horas, no Plenário “Lair dos Santos Gaspar”, situado na Avenida Mauricio Cardoso, nº 389, no Município de Campos Borges/RS, reuniram-se Ordinariamente os</w:t>
      </w:r>
      <w:r w:rsidR="00E3723D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(as) seguintes Vereadores</w:t>
      </w:r>
      <w:r w:rsidR="00E3723D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</w:t>
      </w:r>
      <w:r w:rsidR="00C950DF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(as): </w:t>
      </w:r>
      <w:proofErr w:type="spellStart"/>
      <w:r w:rsidR="00C950DF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Amé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ris</w:t>
      </w:r>
      <w:proofErr w:type="spellEnd"/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Rodrigues Lira </w:t>
      </w:r>
      <w:proofErr w:type="spellStart"/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Hartmann</w:t>
      </w:r>
      <w:proofErr w:type="spellEnd"/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, Cristina Soare</w:t>
      </w:r>
      <w:r w:rsidR="00E3723D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s Moraes, Dioni Júnior Ribeiro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,</w:t>
      </w:r>
      <w:r w:rsidR="00E3723D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Gilnei</w:t>
      </w:r>
      <w:proofErr w:type="spellEnd"/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Guerreiro, Leonardo Rodrigues de Oliveira, </w:t>
      </w:r>
      <w:r w:rsidR="008A466E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Marcos André Soares,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Moacir Rodrigues da Silva, </w:t>
      </w:r>
      <w:proofErr w:type="spellStart"/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Volmir</w:t>
      </w:r>
      <w:proofErr w:type="spellEnd"/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Toledo de Souza e Eliane </w:t>
      </w:r>
      <w:proofErr w:type="spellStart"/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Louzado</w:t>
      </w:r>
      <w:proofErr w:type="spellEnd"/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(Presidente)</w:t>
      </w:r>
      <w:r w:rsidR="0054460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.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Constatado o quórum</w:t>
      </w:r>
      <w:r w:rsidR="0054460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,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</w:t>
      </w:r>
      <w:r w:rsidR="008A466E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com a presença de todos os vereadores</w:t>
      </w:r>
      <w:r w:rsidR="006F5BBD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(as)</w:t>
      </w:r>
      <w:r w:rsidR="0054460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,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a Senhora Presidente Vereadora Eliane </w:t>
      </w:r>
      <w:proofErr w:type="spellStart"/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Louzado</w:t>
      </w:r>
      <w:proofErr w:type="spellEnd"/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declarou em nome de Deus </w:t>
      </w:r>
      <w:r w:rsidR="002F2539"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  <w:u w:val="single"/>
        </w:rPr>
        <w:t>Aberta a Presente Sessão Ordinária</w:t>
      </w:r>
      <w:r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.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A seguir a Senhora Presidente solicitou </w:t>
      </w:r>
      <w:r w:rsidR="003E76BF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a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Vereador</w:t>
      </w:r>
      <w:r w:rsidR="003E76BF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a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</w:t>
      </w:r>
      <w:r w:rsidR="003E76BF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Cristina Soares Moraes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para que efetuasse a </w:t>
      </w:r>
      <w:r w:rsidR="002F2539"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  <w:u w:val="single"/>
        </w:rPr>
        <w:t>Leitura de um Texto Bíblico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. </w:t>
      </w:r>
      <w:r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Na sequência, a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Senhora Presidente solicitou ao 2º Secretário Vereador Dioni Júnior Ribeiro para que efetuasse a </w:t>
      </w:r>
      <w:r w:rsidR="002F2539"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  <w:u w:val="single"/>
        </w:rPr>
        <w:t>Leitura da Ordem do Dia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da presente Sessão Ordinária. </w:t>
      </w:r>
      <w:r w:rsidR="00FF171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Foi então colocada em </w:t>
      </w:r>
      <w:r w:rsidR="00E47826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discussão </w:t>
      </w:r>
      <w:r w:rsidR="00860724"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>Ata nº 004</w:t>
      </w:r>
      <w:r w:rsidR="00FF1719"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 xml:space="preserve">/2023, </w:t>
      </w:r>
      <w:r w:rsidR="00E47826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não havendo discussão, foi colocado em votação,</w:t>
      </w:r>
      <w:r w:rsidR="00E47826"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 xml:space="preserve"> </w:t>
      </w:r>
      <w:r w:rsidR="00FF171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sendo aprovada por </w:t>
      </w:r>
      <w:r w:rsidR="0054460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todos os Vereadores presentes</w:t>
      </w:r>
      <w:r w:rsidR="00FF171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. 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A seguir a Presidente abriu espaço para os </w:t>
      </w:r>
      <w:r w:rsidR="002F2539"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  <w:u w:val="single"/>
        </w:rPr>
        <w:t>Requerimentos Verbais</w:t>
      </w:r>
      <w:r w:rsidR="002F2539"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 xml:space="preserve"> 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dos</w:t>
      </w:r>
      <w:r w:rsidR="00E3723D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(as) Senhores</w:t>
      </w:r>
      <w:r w:rsidR="00E3723D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(as) Vereadores</w:t>
      </w:r>
      <w:r w:rsidR="00E3723D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(as</w:t>
      </w:r>
      <w:r w:rsidR="003E4124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).</w:t>
      </w:r>
      <w:r w:rsidR="003E4124" w:rsidRPr="005302D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234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* </w:t>
      </w:r>
      <w:r w:rsidR="00C962D0">
        <w:rPr>
          <w:rFonts w:ascii="Times New Roman" w:hAnsi="Times New Roman"/>
          <w:b/>
          <w:color w:val="000000" w:themeColor="text1"/>
          <w:sz w:val="28"/>
          <w:szCs w:val="28"/>
        </w:rPr>
        <w:t xml:space="preserve">Vereador Leonardo Rodrigues de Oliveira – Bancada </w:t>
      </w:r>
      <w:r w:rsidR="002E67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do PDT, </w:t>
      </w:r>
      <w:r w:rsidR="002E676E" w:rsidRPr="002E676E">
        <w:rPr>
          <w:rFonts w:ascii="Times New Roman" w:hAnsi="Times New Roman"/>
          <w:color w:val="000000" w:themeColor="text1"/>
          <w:sz w:val="28"/>
          <w:szCs w:val="28"/>
        </w:rPr>
        <w:t>fez o seguinte requerimento:</w:t>
      </w:r>
      <w:r w:rsidR="002E67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962D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</w:t>
      </w:r>
      <w:r w:rsidR="00C962D0" w:rsidRPr="005F1D29">
        <w:rPr>
          <w:rFonts w:ascii="Times New Roman" w:hAnsi="Times New Roman"/>
          <w:color w:val="000000" w:themeColor="text1"/>
          <w:sz w:val="28"/>
          <w:szCs w:val="28"/>
        </w:rPr>
        <w:t xml:space="preserve">Que seja enviado um ofício a Secretária de Agricultura do Estado do Rio Grande do Sul, endereçada ao Secretário Giovani </w:t>
      </w:r>
      <w:proofErr w:type="spellStart"/>
      <w:r w:rsidR="00C962D0" w:rsidRPr="005F1D29">
        <w:rPr>
          <w:rFonts w:ascii="Times New Roman" w:hAnsi="Times New Roman"/>
          <w:color w:val="000000" w:themeColor="text1"/>
          <w:sz w:val="28"/>
          <w:szCs w:val="28"/>
        </w:rPr>
        <w:t>Feltes</w:t>
      </w:r>
      <w:proofErr w:type="spellEnd"/>
      <w:r w:rsidR="00C962D0" w:rsidRPr="005F1D29">
        <w:rPr>
          <w:rFonts w:ascii="Times New Roman" w:hAnsi="Times New Roman"/>
          <w:color w:val="000000" w:themeColor="text1"/>
          <w:sz w:val="28"/>
          <w:szCs w:val="28"/>
        </w:rPr>
        <w:t xml:space="preserve">, bem como ao Ministro da Agricultura, </w:t>
      </w:r>
      <w:r w:rsidR="00EE24DC">
        <w:rPr>
          <w:rFonts w:ascii="Times New Roman" w:hAnsi="Times New Roman"/>
          <w:color w:val="000000" w:themeColor="text1"/>
          <w:sz w:val="28"/>
          <w:szCs w:val="28"/>
        </w:rPr>
        <w:t>Senhor</w:t>
      </w:r>
      <w:r w:rsidR="00C962D0" w:rsidRPr="005F1D29">
        <w:rPr>
          <w:rFonts w:ascii="Times New Roman" w:hAnsi="Times New Roman"/>
          <w:color w:val="000000" w:themeColor="text1"/>
          <w:sz w:val="28"/>
          <w:szCs w:val="28"/>
        </w:rPr>
        <w:t xml:space="preserve"> Carlos </w:t>
      </w:r>
      <w:proofErr w:type="spellStart"/>
      <w:r w:rsidR="00C962D0" w:rsidRPr="005F1D29">
        <w:rPr>
          <w:rFonts w:ascii="Times New Roman" w:hAnsi="Times New Roman"/>
          <w:color w:val="000000" w:themeColor="text1"/>
          <w:sz w:val="28"/>
          <w:szCs w:val="28"/>
        </w:rPr>
        <w:t>Fávaro</w:t>
      </w:r>
      <w:proofErr w:type="spellEnd"/>
      <w:r w:rsidR="00C962D0" w:rsidRPr="005F1D29">
        <w:rPr>
          <w:rFonts w:ascii="Times New Roman" w:hAnsi="Times New Roman"/>
          <w:color w:val="000000" w:themeColor="text1"/>
          <w:sz w:val="28"/>
          <w:szCs w:val="28"/>
        </w:rPr>
        <w:t>,  aos Deputados Estaduais de todas as bancadas, Deputados Federais de todas as bancadas e Senadores do Rio Grande do Sul, da mesma fo</w:t>
      </w:r>
      <w:r w:rsidR="00EE24DC">
        <w:rPr>
          <w:rFonts w:ascii="Times New Roman" w:hAnsi="Times New Roman"/>
          <w:color w:val="000000" w:themeColor="text1"/>
          <w:sz w:val="28"/>
          <w:szCs w:val="28"/>
        </w:rPr>
        <w:t xml:space="preserve">rma ao Presidente da República e Governador do estado do rio Grande do Sul </w:t>
      </w:r>
      <w:r w:rsidR="00C962D0" w:rsidRPr="005F1D29">
        <w:rPr>
          <w:rFonts w:ascii="Times New Roman" w:hAnsi="Times New Roman"/>
          <w:color w:val="000000" w:themeColor="text1"/>
          <w:sz w:val="28"/>
          <w:szCs w:val="28"/>
        </w:rPr>
        <w:t>para que seja dado ciência da situação em que se encontra o Estado, requerendo ajuda financeira ao agricultor, uma vez que pouco ajuda o envio de verbas para açudes, sendo que isso não irá resolver o problema, da mesma forma que o envio de cestas básicas, apenas auxilia momentaneamente, porém não resolve uma crise que persiste por longos 4 anos de estiagem, o agricultor n</w:t>
      </w:r>
      <w:r w:rsidR="00FA1201">
        <w:rPr>
          <w:rFonts w:ascii="Times New Roman" w:hAnsi="Times New Roman"/>
          <w:color w:val="000000" w:themeColor="text1"/>
          <w:sz w:val="28"/>
          <w:szCs w:val="28"/>
        </w:rPr>
        <w:t xml:space="preserve">ecessita de verba a longo prazo, com </w:t>
      </w:r>
      <w:r w:rsidR="00C962D0" w:rsidRPr="005F1D29">
        <w:rPr>
          <w:rFonts w:ascii="Times New Roman" w:hAnsi="Times New Roman"/>
          <w:color w:val="000000" w:themeColor="text1"/>
          <w:sz w:val="28"/>
          <w:szCs w:val="28"/>
        </w:rPr>
        <w:t>juros baratos, renegociações de dívidas</w:t>
      </w:r>
      <w:r w:rsidR="00FA1201">
        <w:rPr>
          <w:rFonts w:ascii="Times New Roman" w:hAnsi="Times New Roman"/>
          <w:color w:val="000000" w:themeColor="text1"/>
          <w:sz w:val="28"/>
          <w:szCs w:val="28"/>
        </w:rPr>
        <w:t xml:space="preserve"> e políticas públicas específicas ao agricultor que vem sofrendo com a seca e estiagem</w:t>
      </w:r>
      <w:r w:rsidR="00C962D0" w:rsidRPr="005F1D29">
        <w:rPr>
          <w:rFonts w:ascii="Times New Roman" w:hAnsi="Times New Roman"/>
          <w:color w:val="000000" w:themeColor="text1"/>
          <w:sz w:val="28"/>
          <w:szCs w:val="28"/>
        </w:rPr>
        <w:t>. Desta forma, clama o vereador para seja elaborado ofício e junto a ele que seja anexado relatório de lev</w:t>
      </w:r>
      <w:r w:rsidR="001D3B9C" w:rsidRPr="005F1D29">
        <w:rPr>
          <w:rFonts w:ascii="Times New Roman" w:hAnsi="Times New Roman"/>
          <w:color w:val="000000" w:themeColor="text1"/>
          <w:sz w:val="28"/>
          <w:szCs w:val="28"/>
        </w:rPr>
        <w:t xml:space="preserve">antamento das perdas e prejuízos na pecuária, </w:t>
      </w:r>
      <w:r w:rsidR="00FA1201">
        <w:rPr>
          <w:rFonts w:ascii="Times New Roman" w:hAnsi="Times New Roman"/>
          <w:color w:val="000000" w:themeColor="text1"/>
          <w:sz w:val="28"/>
          <w:szCs w:val="28"/>
        </w:rPr>
        <w:t>perdas no milho, soja e demais culturas.</w:t>
      </w:r>
      <w:r w:rsidR="002E67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3415" w:rsidRPr="00623415">
        <w:rPr>
          <w:rFonts w:ascii="Times New Roman" w:hAnsi="Times New Roman"/>
          <w:color w:val="000000" w:themeColor="text1"/>
          <w:sz w:val="28"/>
          <w:szCs w:val="28"/>
        </w:rPr>
        <w:t xml:space="preserve">* </w:t>
      </w:r>
      <w:r w:rsidR="00E47826" w:rsidRPr="00623415">
        <w:rPr>
          <w:rFonts w:ascii="Times New Roman" w:hAnsi="Times New Roman"/>
          <w:color w:val="000000" w:themeColor="text1"/>
          <w:sz w:val="28"/>
          <w:szCs w:val="28"/>
        </w:rPr>
        <w:t>Vereadora</w:t>
      </w:r>
      <w:r w:rsidR="00E47826" w:rsidRPr="006234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Cristina Soares Moraes – Bancada do PTB, </w:t>
      </w:r>
      <w:r w:rsidR="00E47826" w:rsidRPr="00623415">
        <w:rPr>
          <w:rFonts w:ascii="Times New Roman" w:hAnsi="Times New Roman"/>
          <w:color w:val="000000" w:themeColor="text1"/>
          <w:sz w:val="28"/>
          <w:szCs w:val="28"/>
        </w:rPr>
        <w:t xml:space="preserve">fez o seguinte requerimento: </w:t>
      </w:r>
      <w:r w:rsidR="009D65A1" w:rsidRPr="00623415">
        <w:rPr>
          <w:rFonts w:ascii="Times New Roman" w:hAnsi="Times New Roman"/>
          <w:color w:val="000000" w:themeColor="text1"/>
          <w:sz w:val="28"/>
          <w:szCs w:val="28"/>
        </w:rPr>
        <w:t xml:space="preserve">- Para que seja </w:t>
      </w:r>
      <w:r w:rsidR="009D65A1" w:rsidRPr="0062341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encaminhado um ofício a Secretária de </w:t>
      </w:r>
      <w:r w:rsidR="002E676E" w:rsidRPr="00623415">
        <w:rPr>
          <w:rFonts w:ascii="Times New Roman" w:hAnsi="Times New Roman"/>
          <w:color w:val="000000" w:themeColor="text1"/>
          <w:sz w:val="28"/>
          <w:szCs w:val="28"/>
        </w:rPr>
        <w:t xml:space="preserve">Infraestrutura e Meio Ambiente, requerendo a pintura das faixas de segurança, principalmente em frente as Escolas, visto o início do ano letivo de 2023, reforçando o pedido do Vereador </w:t>
      </w:r>
      <w:proofErr w:type="spellStart"/>
      <w:r w:rsidR="002E676E" w:rsidRPr="00623415">
        <w:rPr>
          <w:rFonts w:ascii="Times New Roman" w:hAnsi="Times New Roman"/>
          <w:color w:val="000000" w:themeColor="text1"/>
          <w:sz w:val="28"/>
          <w:szCs w:val="28"/>
        </w:rPr>
        <w:t>Gilnei</w:t>
      </w:r>
      <w:proofErr w:type="spellEnd"/>
      <w:r w:rsidR="002E676E" w:rsidRPr="00623415">
        <w:rPr>
          <w:rFonts w:ascii="Times New Roman" w:hAnsi="Times New Roman"/>
          <w:color w:val="000000" w:themeColor="text1"/>
          <w:sz w:val="28"/>
          <w:szCs w:val="28"/>
        </w:rPr>
        <w:t xml:space="preserve"> Guerreiro, feito em Sessão Anterior.</w:t>
      </w:r>
      <w:r w:rsidR="002E67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23415" w:rsidRPr="00623415">
        <w:rPr>
          <w:rFonts w:ascii="Times New Roman" w:hAnsi="Times New Roman"/>
          <w:color w:val="000000" w:themeColor="text1"/>
          <w:sz w:val="28"/>
          <w:szCs w:val="28"/>
        </w:rPr>
        <w:t>*</w:t>
      </w:r>
      <w:r w:rsidR="006234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3415" w:rsidRPr="006234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Vereadora </w:t>
      </w:r>
      <w:proofErr w:type="spellStart"/>
      <w:r w:rsidR="00623415" w:rsidRPr="00623415">
        <w:rPr>
          <w:rFonts w:ascii="Times New Roman" w:hAnsi="Times New Roman"/>
          <w:b/>
          <w:color w:val="000000" w:themeColor="text1"/>
          <w:sz w:val="28"/>
          <w:szCs w:val="28"/>
        </w:rPr>
        <w:t>Améris</w:t>
      </w:r>
      <w:proofErr w:type="spellEnd"/>
      <w:r w:rsidR="00623415" w:rsidRPr="006234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Rodrigues Lira </w:t>
      </w:r>
      <w:proofErr w:type="spellStart"/>
      <w:r w:rsidR="00623415" w:rsidRPr="00623415">
        <w:rPr>
          <w:rFonts w:ascii="Times New Roman" w:hAnsi="Times New Roman"/>
          <w:b/>
          <w:color w:val="000000" w:themeColor="text1"/>
          <w:sz w:val="28"/>
          <w:szCs w:val="28"/>
        </w:rPr>
        <w:t>Hartmann</w:t>
      </w:r>
      <w:proofErr w:type="spellEnd"/>
      <w:r w:rsidR="00623415" w:rsidRPr="006234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Bancada do MDB</w:t>
      </w:r>
      <w:r w:rsidR="00623415" w:rsidRPr="00623415">
        <w:rPr>
          <w:rFonts w:ascii="Times New Roman" w:hAnsi="Times New Roman"/>
          <w:color w:val="000000" w:themeColor="text1"/>
          <w:sz w:val="28"/>
          <w:szCs w:val="28"/>
        </w:rPr>
        <w:t>, fez o seguinte requerimento: - Para que seja</w:t>
      </w:r>
      <w:r w:rsidR="00623415">
        <w:rPr>
          <w:rFonts w:ascii="Times New Roman" w:hAnsi="Times New Roman"/>
          <w:color w:val="000000" w:themeColor="text1"/>
          <w:sz w:val="28"/>
          <w:szCs w:val="28"/>
        </w:rPr>
        <w:t xml:space="preserve"> encaminhado ofício à Secretaria de Infraestrutura e Meio </w:t>
      </w:r>
      <w:proofErr w:type="gramStart"/>
      <w:r w:rsidR="00623415">
        <w:rPr>
          <w:rFonts w:ascii="Times New Roman" w:hAnsi="Times New Roman"/>
          <w:color w:val="000000" w:themeColor="text1"/>
          <w:sz w:val="28"/>
          <w:szCs w:val="28"/>
        </w:rPr>
        <w:t>Ambiente  solicitando</w:t>
      </w:r>
      <w:proofErr w:type="gramEnd"/>
      <w:r w:rsidR="00623415">
        <w:rPr>
          <w:rFonts w:ascii="Times New Roman" w:hAnsi="Times New Roman"/>
          <w:color w:val="000000" w:themeColor="text1"/>
          <w:sz w:val="28"/>
          <w:szCs w:val="28"/>
        </w:rPr>
        <w:t xml:space="preserve"> o </w:t>
      </w:r>
      <w:proofErr w:type="spellStart"/>
      <w:r w:rsidR="00623415">
        <w:rPr>
          <w:rFonts w:ascii="Times New Roman" w:hAnsi="Times New Roman"/>
          <w:color w:val="000000" w:themeColor="text1"/>
          <w:sz w:val="28"/>
          <w:szCs w:val="28"/>
        </w:rPr>
        <w:t>patrolamento</w:t>
      </w:r>
      <w:proofErr w:type="spellEnd"/>
      <w:r w:rsidR="00623415">
        <w:rPr>
          <w:rFonts w:ascii="Times New Roman" w:hAnsi="Times New Roman"/>
          <w:color w:val="000000" w:themeColor="text1"/>
          <w:sz w:val="28"/>
          <w:szCs w:val="28"/>
        </w:rPr>
        <w:t xml:space="preserve"> da estrada da Comunidade de São José, visto a proximidade da Festa do Padroeiro, que ocorre ainda neste mês de março, bem como, realizar a manutenção na cabeceira da ponte próximo a propriedade do Seu Osmar </w:t>
      </w:r>
      <w:proofErr w:type="spellStart"/>
      <w:r w:rsidR="00623415">
        <w:rPr>
          <w:rFonts w:ascii="Times New Roman" w:hAnsi="Times New Roman"/>
          <w:color w:val="000000" w:themeColor="text1"/>
          <w:sz w:val="28"/>
          <w:szCs w:val="28"/>
        </w:rPr>
        <w:t>Marchese</w:t>
      </w:r>
      <w:proofErr w:type="spellEnd"/>
      <w:r w:rsidR="00623415">
        <w:rPr>
          <w:rFonts w:ascii="Times New Roman" w:hAnsi="Times New Roman"/>
          <w:color w:val="000000" w:themeColor="text1"/>
          <w:sz w:val="28"/>
          <w:szCs w:val="28"/>
        </w:rPr>
        <w:t>, pedido já realizado anteriormente</w:t>
      </w:r>
      <w:r w:rsidR="00623415" w:rsidRPr="0062341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234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3415" w:rsidRPr="00623415">
        <w:rPr>
          <w:rFonts w:ascii="Times New Roman" w:hAnsi="Times New Roman"/>
          <w:color w:val="000000" w:themeColor="text1"/>
          <w:sz w:val="28"/>
          <w:szCs w:val="28"/>
        </w:rPr>
        <w:t>*</w:t>
      </w:r>
      <w:r w:rsidR="00623415" w:rsidRPr="006234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3415" w:rsidRPr="006234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Vereador </w:t>
      </w:r>
      <w:proofErr w:type="spellStart"/>
      <w:r w:rsidR="00623415" w:rsidRPr="00623415">
        <w:rPr>
          <w:rFonts w:ascii="Times New Roman" w:hAnsi="Times New Roman"/>
          <w:b/>
          <w:color w:val="000000" w:themeColor="text1"/>
          <w:sz w:val="28"/>
          <w:szCs w:val="28"/>
        </w:rPr>
        <w:t>Gilnei</w:t>
      </w:r>
      <w:proofErr w:type="spellEnd"/>
      <w:r w:rsidR="00623415" w:rsidRPr="006234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Guerreiro – Bancada do PDT</w:t>
      </w:r>
      <w:r w:rsidR="00623415" w:rsidRPr="00623415">
        <w:rPr>
          <w:rFonts w:ascii="Times New Roman" w:hAnsi="Times New Roman"/>
          <w:color w:val="000000" w:themeColor="text1"/>
          <w:sz w:val="28"/>
          <w:szCs w:val="28"/>
        </w:rPr>
        <w:t>, fez os seguintes requerimentos: - Para que</w:t>
      </w:r>
      <w:r w:rsidR="00623415">
        <w:rPr>
          <w:rFonts w:ascii="Times New Roman" w:hAnsi="Times New Roman"/>
          <w:color w:val="000000" w:themeColor="text1"/>
          <w:sz w:val="28"/>
          <w:szCs w:val="28"/>
        </w:rPr>
        <w:t xml:space="preserve"> seja encaminhado ofício a Administração Municipal, para análise de construção de quebra mola </w:t>
      </w:r>
      <w:r w:rsidR="0079583D">
        <w:rPr>
          <w:rFonts w:ascii="Times New Roman" w:hAnsi="Times New Roman"/>
          <w:color w:val="000000" w:themeColor="text1"/>
          <w:sz w:val="28"/>
          <w:szCs w:val="28"/>
        </w:rPr>
        <w:t>(redutor de velocidade) na Rua S</w:t>
      </w:r>
      <w:r w:rsidR="00623415">
        <w:rPr>
          <w:rFonts w:ascii="Times New Roman" w:hAnsi="Times New Roman"/>
          <w:color w:val="000000" w:themeColor="text1"/>
          <w:sz w:val="28"/>
          <w:szCs w:val="28"/>
        </w:rPr>
        <w:t>alto do Jacuí</w:t>
      </w:r>
      <w:r w:rsidR="0079583D">
        <w:rPr>
          <w:rFonts w:ascii="Times New Roman" w:hAnsi="Times New Roman"/>
          <w:color w:val="000000" w:themeColor="text1"/>
          <w:sz w:val="28"/>
          <w:szCs w:val="28"/>
        </w:rPr>
        <w:t>, local este em que os veículos passam em alta velocidade e onde já ocorreram vários acidentes</w:t>
      </w:r>
      <w:r w:rsidR="00623415" w:rsidRPr="0062341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9583D">
        <w:rPr>
          <w:rFonts w:ascii="Times New Roman" w:hAnsi="Times New Roman"/>
          <w:color w:val="000000" w:themeColor="text1"/>
          <w:sz w:val="28"/>
          <w:szCs w:val="28"/>
        </w:rPr>
        <w:t xml:space="preserve"> - Para que o Secretário de Infraestrutura e Meio Ambiente, entre em contato com o Secretário de Obras do Município de Alto Alegre para que em conjunto façam a reforma da ponte da divisa </w:t>
      </w:r>
      <w:r w:rsidR="00D13E41">
        <w:rPr>
          <w:rFonts w:ascii="Times New Roman" w:hAnsi="Times New Roman"/>
          <w:color w:val="000000" w:themeColor="text1"/>
          <w:sz w:val="28"/>
          <w:szCs w:val="28"/>
        </w:rPr>
        <w:t>da</w:t>
      </w:r>
      <w:r w:rsidR="001B7770">
        <w:rPr>
          <w:rFonts w:ascii="Times New Roman" w:hAnsi="Times New Roman"/>
          <w:color w:val="000000" w:themeColor="text1"/>
          <w:sz w:val="28"/>
          <w:szCs w:val="28"/>
        </w:rPr>
        <w:t xml:space="preserve"> São José com a Comunidade da T</w:t>
      </w:r>
      <w:r w:rsidR="0079583D">
        <w:rPr>
          <w:rFonts w:ascii="Times New Roman" w:hAnsi="Times New Roman"/>
          <w:color w:val="000000" w:themeColor="text1"/>
          <w:sz w:val="28"/>
          <w:szCs w:val="28"/>
        </w:rPr>
        <w:t xml:space="preserve">reze de Maio, na </w:t>
      </w:r>
      <w:proofErr w:type="spellStart"/>
      <w:r w:rsidR="00D13E41">
        <w:rPr>
          <w:rFonts w:ascii="Times New Roman" w:hAnsi="Times New Roman"/>
          <w:color w:val="000000" w:themeColor="text1"/>
          <w:sz w:val="28"/>
          <w:szCs w:val="28"/>
        </w:rPr>
        <w:t>dívis</w:t>
      </w:r>
      <w:r w:rsidR="0079583D">
        <w:rPr>
          <w:rFonts w:ascii="Times New Roman" w:hAnsi="Times New Roman"/>
          <w:color w:val="000000" w:themeColor="text1"/>
          <w:sz w:val="28"/>
          <w:szCs w:val="28"/>
        </w:rPr>
        <w:t>a</w:t>
      </w:r>
      <w:proofErr w:type="spellEnd"/>
      <w:r w:rsidR="0079583D">
        <w:rPr>
          <w:rFonts w:ascii="Times New Roman" w:hAnsi="Times New Roman"/>
          <w:color w:val="000000" w:themeColor="text1"/>
          <w:sz w:val="28"/>
          <w:szCs w:val="28"/>
        </w:rPr>
        <w:t xml:space="preserve"> com o município de Alto Alegre, próximo a propriedade do “</w:t>
      </w:r>
      <w:proofErr w:type="spellStart"/>
      <w:r w:rsidR="0079583D">
        <w:rPr>
          <w:rFonts w:ascii="Times New Roman" w:hAnsi="Times New Roman"/>
          <w:color w:val="000000" w:themeColor="text1"/>
          <w:sz w:val="28"/>
          <w:szCs w:val="28"/>
        </w:rPr>
        <w:t>Laburico</w:t>
      </w:r>
      <w:proofErr w:type="spellEnd"/>
      <w:r w:rsidR="0079583D">
        <w:rPr>
          <w:rFonts w:ascii="Times New Roman" w:hAnsi="Times New Roman"/>
          <w:color w:val="000000" w:themeColor="text1"/>
          <w:sz w:val="28"/>
          <w:szCs w:val="28"/>
        </w:rPr>
        <w:t>”</w:t>
      </w:r>
      <w:r w:rsidR="001B7770">
        <w:rPr>
          <w:rFonts w:ascii="Times New Roman" w:hAnsi="Times New Roman"/>
          <w:color w:val="000000" w:themeColor="text1"/>
          <w:sz w:val="28"/>
          <w:szCs w:val="28"/>
        </w:rPr>
        <w:t xml:space="preserve">, estando a ponte em péssimas condições. </w:t>
      </w:r>
      <w:r w:rsidR="00D13E41">
        <w:rPr>
          <w:rFonts w:ascii="Times New Roman" w:hAnsi="Times New Roman"/>
          <w:color w:val="000000" w:themeColor="text1"/>
          <w:sz w:val="28"/>
          <w:szCs w:val="28"/>
        </w:rPr>
        <w:t xml:space="preserve">– Para que a Secretaria de Infraestrutura e Meio Ambiente faça o </w:t>
      </w:r>
      <w:proofErr w:type="spellStart"/>
      <w:r w:rsidR="00D13E41">
        <w:rPr>
          <w:rFonts w:ascii="Times New Roman" w:hAnsi="Times New Roman"/>
          <w:color w:val="000000" w:themeColor="text1"/>
          <w:sz w:val="28"/>
          <w:szCs w:val="28"/>
        </w:rPr>
        <w:t>patrolamento</w:t>
      </w:r>
      <w:proofErr w:type="spellEnd"/>
      <w:r w:rsidR="00D13E41">
        <w:rPr>
          <w:rFonts w:ascii="Times New Roman" w:hAnsi="Times New Roman"/>
          <w:color w:val="000000" w:themeColor="text1"/>
          <w:sz w:val="28"/>
          <w:szCs w:val="28"/>
        </w:rPr>
        <w:t xml:space="preserve"> e </w:t>
      </w:r>
      <w:proofErr w:type="spellStart"/>
      <w:r w:rsidR="00D13E41">
        <w:rPr>
          <w:rFonts w:ascii="Times New Roman" w:hAnsi="Times New Roman"/>
          <w:color w:val="000000" w:themeColor="text1"/>
          <w:sz w:val="28"/>
          <w:szCs w:val="28"/>
        </w:rPr>
        <w:t>encascalheamento</w:t>
      </w:r>
      <w:proofErr w:type="spellEnd"/>
      <w:r w:rsidR="00D13E41">
        <w:rPr>
          <w:rFonts w:ascii="Times New Roman" w:hAnsi="Times New Roman"/>
          <w:color w:val="000000" w:themeColor="text1"/>
          <w:sz w:val="28"/>
          <w:szCs w:val="28"/>
        </w:rPr>
        <w:t xml:space="preserve"> das ruas do Loteamento </w:t>
      </w:r>
      <w:proofErr w:type="spellStart"/>
      <w:r w:rsidR="00D13E41">
        <w:rPr>
          <w:rFonts w:ascii="Times New Roman" w:hAnsi="Times New Roman"/>
          <w:color w:val="000000" w:themeColor="text1"/>
          <w:sz w:val="28"/>
          <w:szCs w:val="28"/>
        </w:rPr>
        <w:t>Dalcin</w:t>
      </w:r>
      <w:proofErr w:type="spellEnd"/>
      <w:r w:rsidR="00D13E41">
        <w:rPr>
          <w:rFonts w:ascii="Times New Roman" w:hAnsi="Times New Roman"/>
          <w:color w:val="000000" w:themeColor="text1"/>
          <w:sz w:val="28"/>
          <w:szCs w:val="28"/>
        </w:rPr>
        <w:t xml:space="preserve">, que com as últimas chuvas está bem danificada, sendo necessário a colocação de britas. - </w:t>
      </w:r>
      <w:proofErr w:type="gramStart"/>
      <w:r w:rsidR="00D13E41">
        <w:rPr>
          <w:rFonts w:ascii="Times New Roman" w:hAnsi="Times New Roman"/>
          <w:color w:val="000000" w:themeColor="text1"/>
          <w:sz w:val="28"/>
          <w:szCs w:val="28"/>
        </w:rPr>
        <w:t xml:space="preserve"> Para</w:t>
      </w:r>
      <w:proofErr w:type="gramEnd"/>
      <w:r w:rsidR="00D13E41">
        <w:rPr>
          <w:rFonts w:ascii="Times New Roman" w:hAnsi="Times New Roman"/>
          <w:color w:val="000000" w:themeColor="text1"/>
          <w:sz w:val="28"/>
          <w:szCs w:val="28"/>
        </w:rPr>
        <w:t xml:space="preserve"> que a Secretaria de Infraestrutura e Meio Ambiente, coloque alguma</w:t>
      </w:r>
      <w:r w:rsidR="00886239">
        <w:rPr>
          <w:rFonts w:ascii="Times New Roman" w:hAnsi="Times New Roman"/>
          <w:color w:val="000000" w:themeColor="text1"/>
          <w:sz w:val="28"/>
          <w:szCs w:val="28"/>
        </w:rPr>
        <w:t>s cargas de brita na Vila U</w:t>
      </w:r>
      <w:r w:rsidR="00D13E41">
        <w:rPr>
          <w:rFonts w:ascii="Times New Roman" w:hAnsi="Times New Roman"/>
          <w:color w:val="000000" w:themeColor="text1"/>
          <w:sz w:val="28"/>
          <w:szCs w:val="28"/>
        </w:rPr>
        <w:t>nião, especialmente na</w:t>
      </w:r>
      <w:r w:rsidR="00886239">
        <w:rPr>
          <w:rFonts w:ascii="Times New Roman" w:hAnsi="Times New Roman"/>
          <w:color w:val="000000" w:themeColor="text1"/>
          <w:sz w:val="28"/>
          <w:szCs w:val="28"/>
        </w:rPr>
        <w:t xml:space="preserve"> Igrejinha, próximo a Dona Maria, Seu </w:t>
      </w:r>
      <w:proofErr w:type="spellStart"/>
      <w:r w:rsidR="00886239">
        <w:rPr>
          <w:rFonts w:ascii="Times New Roman" w:hAnsi="Times New Roman"/>
          <w:color w:val="000000" w:themeColor="text1"/>
          <w:sz w:val="28"/>
          <w:szCs w:val="28"/>
        </w:rPr>
        <w:t>Protásio</w:t>
      </w:r>
      <w:proofErr w:type="spellEnd"/>
      <w:r w:rsidR="00886239">
        <w:rPr>
          <w:rFonts w:ascii="Times New Roman" w:hAnsi="Times New Roman"/>
          <w:color w:val="000000" w:themeColor="text1"/>
          <w:sz w:val="28"/>
          <w:szCs w:val="28"/>
        </w:rPr>
        <w:t>, até o fim desta rua.</w:t>
      </w:r>
      <w:r w:rsidR="00D13E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3415" w:rsidRPr="00623415">
        <w:rPr>
          <w:rFonts w:ascii="Times New Roman" w:hAnsi="Times New Roman"/>
          <w:color w:val="000000" w:themeColor="text1"/>
          <w:sz w:val="28"/>
          <w:szCs w:val="28"/>
        </w:rPr>
        <w:t>*</w:t>
      </w:r>
      <w:r w:rsidR="009D65A1" w:rsidRPr="006234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4609" w:rsidRPr="00D13E41">
        <w:rPr>
          <w:rFonts w:ascii="Times New Roman" w:hAnsi="Times New Roman"/>
          <w:b/>
          <w:color w:val="000000" w:themeColor="text1"/>
          <w:sz w:val="28"/>
          <w:szCs w:val="28"/>
        </w:rPr>
        <w:t xml:space="preserve">Vereador </w:t>
      </w:r>
      <w:proofErr w:type="spellStart"/>
      <w:r w:rsidR="00544609" w:rsidRPr="00D13E41">
        <w:rPr>
          <w:rFonts w:ascii="Times New Roman" w:hAnsi="Times New Roman"/>
          <w:b/>
          <w:color w:val="000000" w:themeColor="text1"/>
          <w:sz w:val="28"/>
          <w:szCs w:val="28"/>
        </w:rPr>
        <w:t>Volmir</w:t>
      </w:r>
      <w:proofErr w:type="spellEnd"/>
      <w:r w:rsidR="00544609" w:rsidRPr="00D13E4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Toledo de Souza – Bancada do PDT</w:t>
      </w:r>
      <w:r w:rsidR="00231A80" w:rsidRPr="00D13E41">
        <w:rPr>
          <w:rFonts w:ascii="Times New Roman" w:hAnsi="Times New Roman"/>
          <w:color w:val="000000" w:themeColor="text1"/>
          <w:sz w:val="28"/>
          <w:szCs w:val="28"/>
        </w:rPr>
        <w:t>, fez o seguinte requerimento:</w:t>
      </w:r>
      <w:r w:rsidR="0088623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A53E10">
        <w:rPr>
          <w:rFonts w:ascii="Times New Roman" w:hAnsi="Times New Roman"/>
          <w:color w:val="000000" w:themeColor="text1"/>
          <w:sz w:val="28"/>
          <w:szCs w:val="28"/>
        </w:rPr>
        <w:t xml:space="preserve">Para que a Administração verifique a possibilidade de ser construído uma rotatória em frente ao Posto de Combustíveis Ipiranga e a Praça da Igreja Matriz. – Para que o secretário de Infraestrutura e meio Ambiente faça o </w:t>
      </w:r>
      <w:proofErr w:type="spellStart"/>
      <w:r w:rsidR="00A53E10">
        <w:rPr>
          <w:rFonts w:ascii="Times New Roman" w:hAnsi="Times New Roman"/>
          <w:color w:val="000000" w:themeColor="text1"/>
          <w:sz w:val="28"/>
          <w:szCs w:val="28"/>
        </w:rPr>
        <w:t>patrolamento</w:t>
      </w:r>
      <w:proofErr w:type="spellEnd"/>
      <w:r w:rsidR="00A53E10">
        <w:rPr>
          <w:rFonts w:ascii="Times New Roman" w:hAnsi="Times New Roman"/>
          <w:color w:val="000000" w:themeColor="text1"/>
          <w:sz w:val="28"/>
          <w:szCs w:val="28"/>
        </w:rPr>
        <w:t xml:space="preserve"> das entradas e acessos </w:t>
      </w:r>
      <w:proofErr w:type="gramStart"/>
      <w:r w:rsidR="00A53E10">
        <w:rPr>
          <w:rFonts w:ascii="Times New Roman" w:hAnsi="Times New Roman"/>
          <w:color w:val="000000" w:themeColor="text1"/>
          <w:sz w:val="28"/>
          <w:szCs w:val="28"/>
        </w:rPr>
        <w:t>das propriedade</w:t>
      </w:r>
      <w:proofErr w:type="gramEnd"/>
      <w:r w:rsidR="00A53E10">
        <w:rPr>
          <w:rFonts w:ascii="Times New Roman" w:hAnsi="Times New Roman"/>
          <w:color w:val="000000" w:themeColor="text1"/>
          <w:sz w:val="28"/>
          <w:szCs w:val="28"/>
        </w:rPr>
        <w:t xml:space="preserve"> dos agricultores, visto se aproximar da época de colheita.</w:t>
      </w:r>
      <w:r w:rsidR="00D13E4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53E10" w:rsidRPr="00A53E10">
        <w:rPr>
          <w:rFonts w:ascii="Times New Roman" w:hAnsi="Times New Roman"/>
          <w:color w:val="000000" w:themeColor="text1"/>
          <w:sz w:val="28"/>
          <w:szCs w:val="28"/>
        </w:rPr>
        <w:t xml:space="preserve">* </w:t>
      </w:r>
      <w:r w:rsidR="00A53E10" w:rsidRPr="00A53E10">
        <w:rPr>
          <w:rFonts w:ascii="Times New Roman" w:hAnsi="Times New Roman"/>
          <w:b/>
          <w:color w:val="000000" w:themeColor="text1"/>
          <w:sz w:val="28"/>
          <w:szCs w:val="28"/>
        </w:rPr>
        <w:t>Vereador Dioni Junior Ribeiro – Bancada do MDB</w:t>
      </w:r>
      <w:r w:rsidR="00A53E10" w:rsidRPr="00A53E10">
        <w:rPr>
          <w:rFonts w:ascii="Times New Roman" w:hAnsi="Times New Roman"/>
          <w:color w:val="000000" w:themeColor="text1"/>
          <w:sz w:val="28"/>
          <w:szCs w:val="28"/>
        </w:rPr>
        <w:t>, fez os seguintes requerimentos: -</w:t>
      </w:r>
      <w:r w:rsidR="00A53E10">
        <w:rPr>
          <w:rFonts w:ascii="Times New Roman" w:hAnsi="Times New Roman"/>
          <w:color w:val="000000" w:themeColor="text1"/>
          <w:sz w:val="28"/>
          <w:szCs w:val="28"/>
        </w:rPr>
        <w:t xml:space="preserve"> Para que seja realizada a revitalização da pintura das faixas de segurança</w:t>
      </w:r>
      <w:r w:rsidR="009F3BD5" w:rsidRPr="00E64AA3">
        <w:rPr>
          <w:rFonts w:ascii="Times New Roman" w:hAnsi="Times New Roman"/>
          <w:color w:val="000000" w:themeColor="text1"/>
          <w:sz w:val="28"/>
          <w:szCs w:val="28"/>
        </w:rPr>
        <w:t xml:space="preserve">, pedido já feito anteriormente, assim como a instalação de </w:t>
      </w:r>
      <w:proofErr w:type="spellStart"/>
      <w:r w:rsidR="009F3BD5" w:rsidRPr="00E64AA3">
        <w:rPr>
          <w:rFonts w:ascii="Times New Roman" w:hAnsi="Times New Roman"/>
          <w:color w:val="000000" w:themeColor="text1"/>
          <w:sz w:val="28"/>
          <w:szCs w:val="28"/>
        </w:rPr>
        <w:t>taxões</w:t>
      </w:r>
      <w:proofErr w:type="spellEnd"/>
      <w:r w:rsidR="009F3BD5" w:rsidRPr="00E64AA3">
        <w:rPr>
          <w:rFonts w:ascii="Times New Roman" w:hAnsi="Times New Roman"/>
          <w:color w:val="000000" w:themeColor="text1"/>
          <w:sz w:val="28"/>
          <w:szCs w:val="28"/>
        </w:rPr>
        <w:t xml:space="preserve"> na Rua Salto do Jacuí, que por ser uma via em que passam muitos veículos pesados, que talvez </w:t>
      </w:r>
      <w:r w:rsidR="00E64AA3" w:rsidRPr="00E64AA3">
        <w:rPr>
          <w:rFonts w:ascii="Times New Roman" w:hAnsi="Times New Roman"/>
          <w:color w:val="000000" w:themeColor="text1"/>
          <w:sz w:val="28"/>
          <w:szCs w:val="28"/>
        </w:rPr>
        <w:t>quebra-molas</w:t>
      </w:r>
      <w:r w:rsidR="009F3BD5" w:rsidRPr="00E64AA3">
        <w:rPr>
          <w:rFonts w:ascii="Times New Roman" w:hAnsi="Times New Roman"/>
          <w:color w:val="000000" w:themeColor="text1"/>
          <w:sz w:val="28"/>
          <w:szCs w:val="28"/>
        </w:rPr>
        <w:t xml:space="preserve"> seja inviável, mas que </w:t>
      </w:r>
      <w:proofErr w:type="spellStart"/>
      <w:r w:rsidR="009F3BD5" w:rsidRPr="00E64AA3">
        <w:rPr>
          <w:rFonts w:ascii="Times New Roman" w:hAnsi="Times New Roman"/>
          <w:color w:val="000000" w:themeColor="text1"/>
          <w:sz w:val="28"/>
          <w:szCs w:val="28"/>
        </w:rPr>
        <w:t>taxões</w:t>
      </w:r>
      <w:proofErr w:type="spellEnd"/>
      <w:r w:rsidR="009F3BD5" w:rsidRPr="00E64AA3">
        <w:rPr>
          <w:rFonts w:ascii="Times New Roman" w:hAnsi="Times New Roman"/>
          <w:color w:val="000000" w:themeColor="text1"/>
          <w:sz w:val="28"/>
          <w:szCs w:val="28"/>
        </w:rPr>
        <w:t xml:space="preserve"> poderiam resolver o problema de velocidade da via.</w:t>
      </w:r>
      <w:r w:rsidR="00A53E10" w:rsidRPr="00E64A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4AA3" w:rsidRPr="00E64AA3">
        <w:rPr>
          <w:rFonts w:ascii="Times New Roman" w:hAnsi="Times New Roman"/>
          <w:color w:val="000000" w:themeColor="text1"/>
          <w:sz w:val="28"/>
          <w:szCs w:val="28"/>
        </w:rPr>
        <w:t>*</w:t>
      </w:r>
      <w:r w:rsidR="001E3CC4" w:rsidRPr="00E64A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E3CC4" w:rsidRPr="000250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Vereadora Eliane </w:t>
      </w:r>
      <w:proofErr w:type="spellStart"/>
      <w:r w:rsidR="001E3CC4" w:rsidRPr="000250B5">
        <w:rPr>
          <w:rFonts w:ascii="Times New Roman" w:hAnsi="Times New Roman"/>
          <w:b/>
          <w:color w:val="000000" w:themeColor="text1"/>
          <w:sz w:val="28"/>
          <w:szCs w:val="28"/>
        </w:rPr>
        <w:t>Louzado</w:t>
      </w:r>
      <w:proofErr w:type="spellEnd"/>
      <w:r w:rsidR="001E3CC4" w:rsidRPr="000250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Bancada do </w:t>
      </w:r>
      <w:r w:rsidR="000F2B3B" w:rsidRPr="000250B5">
        <w:rPr>
          <w:rFonts w:ascii="Times New Roman" w:hAnsi="Times New Roman"/>
          <w:b/>
          <w:color w:val="000000" w:themeColor="text1"/>
          <w:sz w:val="28"/>
          <w:szCs w:val="28"/>
        </w:rPr>
        <w:t>PDT</w:t>
      </w:r>
      <w:r w:rsidR="000F2B3B" w:rsidRPr="000250B5">
        <w:rPr>
          <w:rFonts w:ascii="Times New Roman" w:hAnsi="Times New Roman"/>
          <w:color w:val="000000" w:themeColor="text1"/>
          <w:sz w:val="28"/>
          <w:szCs w:val="28"/>
        </w:rPr>
        <w:t>, fez</w:t>
      </w:r>
      <w:r w:rsidR="000250B5">
        <w:rPr>
          <w:rFonts w:ascii="Times New Roman" w:hAnsi="Times New Roman"/>
          <w:color w:val="000000" w:themeColor="text1"/>
          <w:sz w:val="28"/>
          <w:szCs w:val="28"/>
        </w:rPr>
        <w:t xml:space="preserve"> o seguinte requerimento:</w:t>
      </w:r>
      <w:r w:rsidR="001E3CC4" w:rsidRPr="00025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3566" w:rsidRPr="00025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6D27" w:rsidRPr="000250B5">
        <w:rPr>
          <w:rFonts w:ascii="Times New Roman" w:hAnsi="Times New Roman"/>
          <w:color w:val="000000" w:themeColor="text1"/>
          <w:sz w:val="28"/>
          <w:szCs w:val="28"/>
        </w:rPr>
        <w:t xml:space="preserve">- Para que </w:t>
      </w:r>
      <w:r w:rsidR="000250B5">
        <w:rPr>
          <w:rFonts w:ascii="Times New Roman" w:hAnsi="Times New Roman"/>
          <w:color w:val="000000" w:themeColor="text1"/>
          <w:sz w:val="28"/>
          <w:szCs w:val="28"/>
        </w:rPr>
        <w:t>o S</w:t>
      </w:r>
      <w:r w:rsidR="00E64AA3" w:rsidRPr="000250B5">
        <w:rPr>
          <w:rFonts w:ascii="Times New Roman" w:hAnsi="Times New Roman"/>
          <w:color w:val="000000" w:themeColor="text1"/>
          <w:sz w:val="28"/>
          <w:szCs w:val="28"/>
        </w:rPr>
        <w:t xml:space="preserve">ecretário de </w:t>
      </w:r>
      <w:r w:rsidR="000250B5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E64AA3" w:rsidRPr="000250B5">
        <w:rPr>
          <w:rFonts w:ascii="Times New Roman" w:hAnsi="Times New Roman"/>
          <w:color w:val="000000" w:themeColor="text1"/>
          <w:sz w:val="28"/>
          <w:szCs w:val="28"/>
        </w:rPr>
        <w:t xml:space="preserve">nfraestrutura e Meio Ambiente faça o </w:t>
      </w:r>
      <w:proofErr w:type="spellStart"/>
      <w:r w:rsidR="00E64AA3" w:rsidRPr="000250B5">
        <w:rPr>
          <w:rFonts w:ascii="Times New Roman" w:hAnsi="Times New Roman"/>
          <w:color w:val="000000" w:themeColor="text1"/>
          <w:sz w:val="28"/>
          <w:szCs w:val="28"/>
        </w:rPr>
        <w:t>patrolamento</w:t>
      </w:r>
      <w:proofErr w:type="spellEnd"/>
      <w:r w:rsidR="00E64AA3" w:rsidRPr="000250B5">
        <w:rPr>
          <w:rFonts w:ascii="Times New Roman" w:hAnsi="Times New Roman"/>
          <w:color w:val="000000" w:themeColor="text1"/>
          <w:sz w:val="28"/>
          <w:szCs w:val="28"/>
        </w:rPr>
        <w:t xml:space="preserve"> e </w:t>
      </w:r>
      <w:proofErr w:type="spellStart"/>
      <w:r w:rsidR="00E64AA3" w:rsidRPr="000250B5">
        <w:rPr>
          <w:rFonts w:ascii="Times New Roman" w:hAnsi="Times New Roman"/>
          <w:color w:val="000000" w:themeColor="text1"/>
          <w:sz w:val="28"/>
          <w:szCs w:val="28"/>
        </w:rPr>
        <w:t>ensaibramento</w:t>
      </w:r>
      <w:proofErr w:type="spellEnd"/>
      <w:r w:rsidR="00E64AA3" w:rsidRPr="000250B5">
        <w:rPr>
          <w:rFonts w:ascii="Times New Roman" w:hAnsi="Times New Roman"/>
          <w:color w:val="000000" w:themeColor="text1"/>
          <w:sz w:val="28"/>
          <w:szCs w:val="28"/>
        </w:rPr>
        <w:t xml:space="preserve"> da Linha São Pedro, que mesmo com a pavimentação poliédrica, há a necessidade de ser reparado</w:t>
      </w:r>
      <w:r w:rsidR="000250B5">
        <w:rPr>
          <w:rFonts w:ascii="Times New Roman" w:hAnsi="Times New Roman"/>
          <w:color w:val="000000" w:themeColor="text1"/>
          <w:sz w:val="28"/>
          <w:szCs w:val="28"/>
        </w:rPr>
        <w:t xml:space="preserve"> alguns trechos</w:t>
      </w:r>
      <w:r w:rsidR="003C23D4" w:rsidRPr="00025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46D27" w:rsidRPr="00025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2539" w:rsidRPr="005302DE">
        <w:rPr>
          <w:rFonts w:ascii="Times New Roman" w:hAnsi="Times New Roman"/>
          <w:bCs/>
          <w:sz w:val="28"/>
          <w:szCs w:val="28"/>
        </w:rPr>
        <w:t>Dando c</w:t>
      </w:r>
      <w:r w:rsidR="002F2539" w:rsidRPr="005302DE">
        <w:rPr>
          <w:rFonts w:ascii="Times New Roman" w:hAnsi="Times New Roman"/>
          <w:sz w:val="28"/>
          <w:szCs w:val="28"/>
        </w:rPr>
        <w:t>ontinuidade aos trabalhos</w:t>
      </w:r>
      <w:r w:rsidR="00046EE9" w:rsidRPr="005302DE">
        <w:rPr>
          <w:rFonts w:ascii="Times New Roman" w:hAnsi="Times New Roman"/>
          <w:sz w:val="28"/>
          <w:szCs w:val="28"/>
        </w:rPr>
        <w:t>,</w:t>
      </w:r>
      <w:r w:rsidR="002F2539" w:rsidRPr="005302DE">
        <w:rPr>
          <w:rFonts w:ascii="Times New Roman" w:hAnsi="Times New Roman"/>
          <w:sz w:val="28"/>
          <w:szCs w:val="28"/>
        </w:rPr>
        <w:t xml:space="preserve"> a Senhora Presi</w:t>
      </w:r>
      <w:r w:rsidRPr="005302DE">
        <w:rPr>
          <w:rFonts w:ascii="Times New Roman" w:hAnsi="Times New Roman"/>
          <w:sz w:val="28"/>
          <w:szCs w:val="28"/>
        </w:rPr>
        <w:t>dente</w:t>
      </w:r>
      <w:r w:rsidR="00046EE9" w:rsidRPr="005302DE">
        <w:rPr>
          <w:rFonts w:ascii="Times New Roman" w:hAnsi="Times New Roman"/>
          <w:sz w:val="28"/>
          <w:szCs w:val="28"/>
        </w:rPr>
        <w:t>,</w:t>
      </w:r>
      <w:r w:rsidRPr="005302DE">
        <w:rPr>
          <w:rFonts w:ascii="Times New Roman" w:hAnsi="Times New Roman"/>
          <w:sz w:val="28"/>
          <w:szCs w:val="28"/>
        </w:rPr>
        <w:t xml:space="preserve"> Vereadora Eliane </w:t>
      </w:r>
      <w:proofErr w:type="spellStart"/>
      <w:r w:rsidRPr="005302DE">
        <w:rPr>
          <w:rFonts w:ascii="Times New Roman" w:hAnsi="Times New Roman"/>
          <w:sz w:val="28"/>
          <w:szCs w:val="28"/>
        </w:rPr>
        <w:t>Louzado</w:t>
      </w:r>
      <w:proofErr w:type="spellEnd"/>
      <w:r w:rsidRPr="005302DE">
        <w:rPr>
          <w:rFonts w:ascii="Times New Roman" w:hAnsi="Times New Roman"/>
          <w:sz w:val="28"/>
          <w:szCs w:val="28"/>
        </w:rPr>
        <w:t xml:space="preserve">, solicitou ao </w:t>
      </w:r>
      <w:r w:rsidR="00231A80" w:rsidRPr="005302DE">
        <w:rPr>
          <w:rFonts w:ascii="Times New Roman" w:hAnsi="Times New Roman"/>
          <w:sz w:val="28"/>
          <w:szCs w:val="28"/>
        </w:rPr>
        <w:t>1</w:t>
      </w:r>
      <w:r w:rsidR="00046EE9" w:rsidRPr="005302DE">
        <w:rPr>
          <w:rFonts w:ascii="Times New Roman" w:hAnsi="Times New Roman"/>
          <w:sz w:val="28"/>
          <w:szCs w:val="28"/>
        </w:rPr>
        <w:t xml:space="preserve">º </w:t>
      </w:r>
      <w:r w:rsidRPr="005302DE">
        <w:rPr>
          <w:rFonts w:ascii="Times New Roman" w:hAnsi="Times New Roman"/>
          <w:sz w:val="28"/>
          <w:szCs w:val="28"/>
        </w:rPr>
        <w:t xml:space="preserve">Secretário, para que </w:t>
      </w:r>
      <w:r w:rsidRPr="005302DE">
        <w:rPr>
          <w:rFonts w:ascii="Times New Roman" w:hAnsi="Times New Roman"/>
          <w:sz w:val="28"/>
          <w:szCs w:val="28"/>
        </w:rPr>
        <w:lastRenderedPageBreak/>
        <w:t xml:space="preserve">efetuasse a </w:t>
      </w:r>
      <w:r w:rsidR="00860724" w:rsidRPr="005302DE">
        <w:rPr>
          <w:rFonts w:ascii="Times New Roman" w:hAnsi="Times New Roman" w:cs="Times New Roman"/>
          <w:sz w:val="28"/>
          <w:szCs w:val="28"/>
        </w:rPr>
        <w:t xml:space="preserve">Leitura do Requerimento de Licença da Vereadora </w:t>
      </w:r>
      <w:proofErr w:type="spellStart"/>
      <w:r w:rsidR="00860724" w:rsidRPr="005302DE">
        <w:rPr>
          <w:rFonts w:ascii="Times New Roman" w:hAnsi="Times New Roman" w:cs="Times New Roman"/>
          <w:sz w:val="28"/>
          <w:szCs w:val="28"/>
        </w:rPr>
        <w:t>Améris</w:t>
      </w:r>
      <w:proofErr w:type="spellEnd"/>
      <w:r w:rsidR="00860724" w:rsidRPr="005302DE">
        <w:rPr>
          <w:rFonts w:ascii="Times New Roman" w:hAnsi="Times New Roman" w:cs="Times New Roman"/>
          <w:sz w:val="28"/>
          <w:szCs w:val="28"/>
        </w:rPr>
        <w:t xml:space="preserve"> Rodrigues Lira </w:t>
      </w:r>
      <w:proofErr w:type="spellStart"/>
      <w:r w:rsidR="00860724" w:rsidRPr="005302DE">
        <w:rPr>
          <w:rFonts w:ascii="Times New Roman" w:hAnsi="Times New Roman" w:cs="Times New Roman"/>
          <w:sz w:val="28"/>
          <w:szCs w:val="28"/>
        </w:rPr>
        <w:t>Hartmann</w:t>
      </w:r>
      <w:proofErr w:type="spellEnd"/>
      <w:r w:rsidRPr="005302DE">
        <w:rPr>
          <w:rFonts w:ascii="Times New Roman" w:eastAsia="Malgun Gothic" w:hAnsi="Times New Roman" w:cs="Times New Roman"/>
          <w:sz w:val="28"/>
          <w:szCs w:val="28"/>
        </w:rPr>
        <w:t xml:space="preserve">. Logo após, solicitou ao </w:t>
      </w:r>
      <w:r w:rsidR="00231A80" w:rsidRPr="005302DE">
        <w:rPr>
          <w:rFonts w:ascii="Times New Roman" w:eastAsia="Malgun Gothic" w:hAnsi="Times New Roman" w:cs="Times New Roman"/>
          <w:sz w:val="28"/>
          <w:szCs w:val="28"/>
        </w:rPr>
        <w:t>2</w:t>
      </w:r>
      <w:r w:rsidR="00046EE9" w:rsidRPr="005302DE">
        <w:rPr>
          <w:rFonts w:ascii="Times New Roman" w:eastAsia="Malgun Gothic" w:hAnsi="Times New Roman" w:cs="Times New Roman"/>
          <w:sz w:val="28"/>
          <w:szCs w:val="28"/>
        </w:rPr>
        <w:t>º Secretário</w:t>
      </w:r>
      <w:r w:rsidRPr="005302DE">
        <w:rPr>
          <w:rFonts w:ascii="Times New Roman" w:eastAsia="Malgun Gothic" w:hAnsi="Times New Roman" w:cs="Times New Roman"/>
          <w:sz w:val="28"/>
          <w:szCs w:val="28"/>
        </w:rPr>
        <w:t xml:space="preserve"> a </w:t>
      </w:r>
      <w:r w:rsidR="003E440C" w:rsidRPr="005302DE">
        <w:rPr>
          <w:rFonts w:ascii="Times New Roman" w:hAnsi="Times New Roman" w:cs="Times New Roman"/>
          <w:sz w:val="28"/>
          <w:szCs w:val="28"/>
        </w:rPr>
        <w:t xml:space="preserve">Leitura do </w:t>
      </w:r>
      <w:r w:rsidR="00860724" w:rsidRPr="005302DE">
        <w:rPr>
          <w:rFonts w:ascii="Times New Roman" w:hAnsi="Times New Roman" w:cs="Times New Roman"/>
          <w:b/>
          <w:sz w:val="28"/>
          <w:szCs w:val="28"/>
        </w:rPr>
        <w:t>Ofício nº 048/2023</w:t>
      </w:r>
      <w:r w:rsidR="00231A80" w:rsidRPr="005302DE">
        <w:rPr>
          <w:rFonts w:ascii="Times New Roman" w:eastAsia="Malgun Gothic" w:hAnsi="Times New Roman" w:cs="Times New Roman"/>
          <w:sz w:val="28"/>
          <w:szCs w:val="28"/>
        </w:rPr>
        <w:t>.</w:t>
      </w:r>
      <w:r w:rsidR="00860724" w:rsidRPr="005302DE">
        <w:rPr>
          <w:rFonts w:ascii="Times New Roman" w:eastAsia="Malgun Gothic" w:hAnsi="Times New Roman" w:cs="Times New Roman"/>
          <w:sz w:val="28"/>
          <w:szCs w:val="28"/>
        </w:rPr>
        <w:t xml:space="preserve"> Na continuidade solicitou ao 1º Secretário que efetuasse a leitura </w:t>
      </w:r>
      <w:r w:rsidR="00860724" w:rsidRPr="008C7F53">
        <w:rPr>
          <w:rFonts w:ascii="Times New Roman" w:hAnsi="Times New Roman" w:cs="Times New Roman"/>
          <w:b/>
          <w:sz w:val="28"/>
          <w:szCs w:val="28"/>
        </w:rPr>
        <w:t>Ofício nº 004/2023</w:t>
      </w:r>
      <w:r w:rsidR="00860724" w:rsidRPr="005302DE">
        <w:rPr>
          <w:rFonts w:ascii="Times New Roman" w:hAnsi="Times New Roman" w:cs="Times New Roman"/>
          <w:sz w:val="28"/>
          <w:szCs w:val="28"/>
        </w:rPr>
        <w:t xml:space="preserve">. </w:t>
      </w:r>
      <w:r w:rsidR="008C7F53">
        <w:rPr>
          <w:rFonts w:ascii="Times New Roman" w:hAnsi="Times New Roman" w:cs="Times New Roman"/>
          <w:sz w:val="28"/>
          <w:szCs w:val="28"/>
        </w:rPr>
        <w:t>Da mesma forma, s</w:t>
      </w:r>
      <w:r w:rsidR="00860724" w:rsidRPr="005302DE">
        <w:rPr>
          <w:rFonts w:ascii="Times New Roman" w:hAnsi="Times New Roman" w:cs="Times New Roman"/>
          <w:sz w:val="28"/>
          <w:szCs w:val="28"/>
        </w:rPr>
        <w:t xml:space="preserve">olicitou ao 2 Secretário a leitura do </w:t>
      </w:r>
      <w:r w:rsidR="00860724" w:rsidRPr="008C7F53">
        <w:rPr>
          <w:rFonts w:ascii="Times New Roman" w:hAnsi="Times New Roman" w:cs="Times New Roman"/>
          <w:b/>
          <w:sz w:val="28"/>
          <w:szCs w:val="28"/>
        </w:rPr>
        <w:t xml:space="preserve">Ofício nº 009/2023. </w:t>
      </w:r>
      <w:r w:rsidR="008C7F53">
        <w:rPr>
          <w:rFonts w:ascii="Times New Roman" w:hAnsi="Times New Roman" w:cs="Times New Roman"/>
          <w:sz w:val="28"/>
          <w:szCs w:val="28"/>
        </w:rPr>
        <w:t>Após,</w:t>
      </w:r>
      <w:r w:rsidR="00860724" w:rsidRPr="005302DE">
        <w:rPr>
          <w:rFonts w:ascii="Times New Roman" w:hAnsi="Times New Roman" w:cs="Times New Roman"/>
          <w:sz w:val="28"/>
          <w:szCs w:val="28"/>
        </w:rPr>
        <w:t xml:space="preserve"> solicitou ao 1º Secretário a leitura do convite da Associação dos Amigos dos Autistas (AAMA). </w:t>
      </w:r>
      <w:r w:rsidR="008C7F53">
        <w:rPr>
          <w:rFonts w:ascii="Times New Roman" w:hAnsi="Times New Roman" w:cs="Times New Roman"/>
          <w:sz w:val="28"/>
          <w:szCs w:val="28"/>
        </w:rPr>
        <w:t>Ainda, r</w:t>
      </w:r>
      <w:r w:rsidR="00860724" w:rsidRPr="005302DE">
        <w:rPr>
          <w:rFonts w:ascii="Times New Roman" w:hAnsi="Times New Roman" w:cs="Times New Roman"/>
          <w:sz w:val="28"/>
          <w:szCs w:val="28"/>
        </w:rPr>
        <w:t xml:space="preserve">equereu ao 2º Secretário a leitura do </w:t>
      </w:r>
      <w:r w:rsidR="00860724" w:rsidRPr="008C7F53">
        <w:rPr>
          <w:rFonts w:ascii="Times New Roman" w:hAnsi="Times New Roman" w:cs="Times New Roman"/>
          <w:b/>
          <w:sz w:val="28"/>
          <w:szCs w:val="28"/>
        </w:rPr>
        <w:t>Pedido de Indicação nº 002/2023</w:t>
      </w:r>
      <w:r w:rsidR="008C7F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33EF" w:rsidRPr="005302DE">
        <w:rPr>
          <w:rFonts w:ascii="Times New Roman" w:hAnsi="Times New Roman"/>
          <w:sz w:val="28"/>
          <w:szCs w:val="28"/>
        </w:rPr>
        <w:t>Na sequência, solicitou ao 1º Secretário que efetuasse a l</w:t>
      </w:r>
      <w:r w:rsidR="007E0D4C" w:rsidRPr="005302DE">
        <w:rPr>
          <w:rFonts w:ascii="Times New Roman" w:eastAsia="Malgun Gothic" w:hAnsi="Times New Roman" w:cs="Times New Roman"/>
          <w:sz w:val="28"/>
          <w:szCs w:val="28"/>
        </w:rPr>
        <w:t xml:space="preserve">eitura do </w:t>
      </w:r>
      <w:r w:rsidR="007E0D4C" w:rsidRPr="005302DE">
        <w:rPr>
          <w:rFonts w:ascii="Times New Roman" w:eastAsia="Malgun Gothic" w:hAnsi="Times New Roman" w:cs="Times New Roman"/>
          <w:b/>
          <w:sz w:val="28"/>
          <w:szCs w:val="28"/>
        </w:rPr>
        <w:t>Projeto de Lei nº 012/2023</w:t>
      </w:r>
      <w:r w:rsidR="007E0D4C" w:rsidRPr="005302DE">
        <w:rPr>
          <w:rFonts w:ascii="Times New Roman" w:eastAsia="Malgun Gothic" w:hAnsi="Times New Roman" w:cs="Times New Roman"/>
          <w:sz w:val="28"/>
          <w:szCs w:val="28"/>
        </w:rPr>
        <w:t xml:space="preserve">, o qual </w:t>
      </w:r>
      <w:r w:rsidR="007E0D4C" w:rsidRPr="008C7F53">
        <w:rPr>
          <w:rFonts w:ascii="Times New Roman" w:eastAsia="Malgun Gothic" w:hAnsi="Times New Roman" w:cs="Times New Roman"/>
          <w:b/>
          <w:sz w:val="24"/>
          <w:szCs w:val="24"/>
        </w:rPr>
        <w:t>AUTORIZA A ABERTURA DE CRÉDITO ADICIONAL SUPLEMENTAR NO ORÇAMENTO MUNICIPAL VIGENTE, POR REDUÇÃO DE VERBA NO MONTANTE DE R$ 60.000,00 (SESSENTA MIL REAIS), E DÁ OUTRAS PROVIDÊNCIAS</w:t>
      </w:r>
      <w:r w:rsidR="006933EF" w:rsidRPr="005302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33EF" w:rsidRPr="005302DE">
        <w:rPr>
          <w:rFonts w:ascii="Times New Roman" w:hAnsi="Times New Roman" w:cs="Times New Roman"/>
          <w:sz w:val="28"/>
          <w:szCs w:val="28"/>
        </w:rPr>
        <w:t>Logo após, solicitou ao 2º Secretário que fizesse a l</w:t>
      </w:r>
      <w:r w:rsidR="007E0D4C" w:rsidRPr="005302DE">
        <w:rPr>
          <w:rFonts w:ascii="Times New Roman" w:eastAsia="Malgun Gothic" w:hAnsi="Times New Roman" w:cs="Times New Roman"/>
          <w:sz w:val="28"/>
          <w:szCs w:val="28"/>
        </w:rPr>
        <w:t xml:space="preserve">eitura do </w:t>
      </w:r>
      <w:r w:rsidR="007E0D4C" w:rsidRPr="005302DE">
        <w:rPr>
          <w:rFonts w:ascii="Times New Roman" w:eastAsia="Malgun Gothic" w:hAnsi="Times New Roman" w:cs="Times New Roman"/>
          <w:b/>
          <w:sz w:val="28"/>
          <w:szCs w:val="28"/>
        </w:rPr>
        <w:t>Projeto de Lei nº 013/2023</w:t>
      </w:r>
      <w:r w:rsidR="007E0D4C" w:rsidRPr="005302DE">
        <w:rPr>
          <w:rFonts w:ascii="Times New Roman" w:eastAsia="Malgun Gothic" w:hAnsi="Times New Roman" w:cs="Times New Roman"/>
          <w:sz w:val="28"/>
          <w:szCs w:val="28"/>
        </w:rPr>
        <w:t xml:space="preserve">, o qual </w:t>
      </w:r>
      <w:r w:rsidR="007E0D4C" w:rsidRPr="008C7F53">
        <w:rPr>
          <w:rFonts w:ascii="Times New Roman" w:eastAsia="Malgun Gothic" w:hAnsi="Times New Roman" w:cs="Times New Roman"/>
          <w:b/>
          <w:sz w:val="24"/>
          <w:szCs w:val="24"/>
        </w:rPr>
        <w:t>AUMENTA A CARGA HORÁRIA SEMANAL E VENCIMENTO DA CONTRATAÇÃO TEMPORÁRIA DE FONOAUDIÓLOGA, AUTORIZADA PELA LEI MUNICIPAL Nº 1.7</w:t>
      </w:r>
      <w:r w:rsidR="006933EF" w:rsidRPr="008C7F53">
        <w:rPr>
          <w:rFonts w:ascii="Times New Roman" w:eastAsia="Malgun Gothic" w:hAnsi="Times New Roman" w:cs="Times New Roman"/>
          <w:b/>
          <w:sz w:val="24"/>
          <w:szCs w:val="24"/>
        </w:rPr>
        <w:t xml:space="preserve">06/21, E DA OUTRAS PROVIDÊNCIAS. 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>Continuando, a Presidente solicitou ao 1º Secretário a l</w:t>
      </w:r>
      <w:r w:rsidR="007E0D4C" w:rsidRPr="005302DE">
        <w:rPr>
          <w:rFonts w:ascii="Times New Roman" w:eastAsia="Malgun Gothic" w:hAnsi="Times New Roman" w:cs="Times New Roman"/>
          <w:sz w:val="28"/>
          <w:szCs w:val="28"/>
        </w:rPr>
        <w:t xml:space="preserve">eitura do </w:t>
      </w:r>
      <w:r w:rsidR="007E0D4C" w:rsidRPr="005302DE">
        <w:rPr>
          <w:rFonts w:ascii="Times New Roman" w:eastAsia="Malgun Gothic" w:hAnsi="Times New Roman" w:cs="Times New Roman"/>
          <w:b/>
          <w:sz w:val="28"/>
          <w:szCs w:val="28"/>
        </w:rPr>
        <w:t>Projeto de Lei nº 014/2023</w:t>
      </w:r>
      <w:r w:rsidR="007E0D4C" w:rsidRPr="005302DE">
        <w:rPr>
          <w:rFonts w:ascii="Times New Roman" w:eastAsia="Malgun Gothic" w:hAnsi="Times New Roman" w:cs="Times New Roman"/>
          <w:sz w:val="28"/>
          <w:szCs w:val="28"/>
        </w:rPr>
        <w:t xml:space="preserve">, o qual </w:t>
      </w:r>
      <w:r w:rsidR="007E0D4C" w:rsidRPr="008C7F53">
        <w:rPr>
          <w:rFonts w:ascii="Times New Roman" w:eastAsia="Malgun Gothic" w:hAnsi="Times New Roman" w:cs="Times New Roman"/>
          <w:b/>
          <w:sz w:val="24"/>
          <w:szCs w:val="24"/>
        </w:rPr>
        <w:t>AUTORIZA A CONTRATAÇÃO TEMPORÁRIA DE PROFESSOR POR EXCEPCIONAL INTERESSE PÚBLICO, PARA ATUAR JUNTO À SECRETARIA MUNICIPAL DE EDUCAÇÃO E CULTURA,</w:t>
      </w:r>
      <w:r w:rsidR="006933EF" w:rsidRPr="008C7F53">
        <w:rPr>
          <w:rFonts w:ascii="Times New Roman" w:eastAsia="Malgun Gothic" w:hAnsi="Times New Roman" w:cs="Times New Roman"/>
          <w:b/>
          <w:sz w:val="24"/>
          <w:szCs w:val="24"/>
        </w:rPr>
        <w:t xml:space="preserve"> E DA OUTRAS PROVIDÊNCIAS.</w:t>
      </w:r>
      <w:r w:rsidR="006933EF" w:rsidRPr="005302D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 xml:space="preserve">Em ato contínuo, </w:t>
      </w:r>
      <w:r w:rsidR="008C7F53" w:rsidRPr="005302DE">
        <w:rPr>
          <w:rFonts w:ascii="Times New Roman" w:eastAsia="Malgun Gothic" w:hAnsi="Times New Roman" w:cs="Times New Roman"/>
          <w:sz w:val="28"/>
          <w:szCs w:val="28"/>
        </w:rPr>
        <w:t xml:space="preserve">solicitou </w:t>
      </w:r>
      <w:r w:rsidR="008C7F53">
        <w:rPr>
          <w:rFonts w:ascii="Times New Roman" w:eastAsia="Malgun Gothic" w:hAnsi="Times New Roman" w:cs="Times New Roman"/>
          <w:sz w:val="28"/>
          <w:szCs w:val="28"/>
        </w:rPr>
        <w:t xml:space="preserve">ao 2º Secretário 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>a l</w:t>
      </w:r>
      <w:r w:rsidR="007E0D4C" w:rsidRPr="005302DE">
        <w:rPr>
          <w:rFonts w:ascii="Times New Roman" w:eastAsia="Malgun Gothic" w:hAnsi="Times New Roman" w:cs="Times New Roman"/>
          <w:sz w:val="28"/>
          <w:szCs w:val="28"/>
        </w:rPr>
        <w:t xml:space="preserve">eitura do </w:t>
      </w:r>
      <w:r w:rsidR="007E0D4C" w:rsidRPr="005302DE">
        <w:rPr>
          <w:rFonts w:ascii="Times New Roman" w:eastAsia="Malgun Gothic" w:hAnsi="Times New Roman" w:cs="Times New Roman"/>
          <w:b/>
          <w:sz w:val="28"/>
          <w:szCs w:val="28"/>
        </w:rPr>
        <w:t>Projeto de Lei nº 015/2023</w:t>
      </w:r>
      <w:r w:rsidR="007E0D4C" w:rsidRPr="005302DE">
        <w:rPr>
          <w:rFonts w:ascii="Times New Roman" w:eastAsia="Malgun Gothic" w:hAnsi="Times New Roman" w:cs="Times New Roman"/>
          <w:sz w:val="28"/>
          <w:szCs w:val="28"/>
        </w:rPr>
        <w:t xml:space="preserve">, o qual </w:t>
      </w:r>
      <w:r w:rsidR="007E0D4C" w:rsidRPr="008C7F53">
        <w:rPr>
          <w:rFonts w:ascii="Times New Roman" w:eastAsia="Malgun Gothic" w:hAnsi="Times New Roman" w:cs="Times New Roman"/>
          <w:b/>
          <w:sz w:val="24"/>
          <w:szCs w:val="24"/>
        </w:rPr>
        <w:t>AUTORIZA A CONTRATAÇÃO TEMPORÁRIA DE MÉDICO GINECOLOGISTA POR EXCEPCIONAL INTERESSE PÚBLICO, PARA ATUAR JUNTO À SECRETARIA MUNICIPAL DE SAÚDE E ASSISTÊNCIA S</w:t>
      </w:r>
      <w:r w:rsidR="006933EF" w:rsidRPr="008C7F53">
        <w:rPr>
          <w:rFonts w:ascii="Times New Roman" w:eastAsia="Malgun Gothic" w:hAnsi="Times New Roman" w:cs="Times New Roman"/>
          <w:b/>
          <w:sz w:val="24"/>
          <w:szCs w:val="24"/>
        </w:rPr>
        <w:t>OCIAL, E DÁ OUTRAS PROVIDÊNCIAS.</w:t>
      </w:r>
      <w:r w:rsidR="006933EF" w:rsidRPr="005302D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r w:rsidR="006933EF" w:rsidRPr="005302DE">
        <w:rPr>
          <w:rFonts w:ascii="Times New Roman" w:hAnsi="Times New Roman"/>
          <w:sz w:val="28"/>
          <w:szCs w:val="28"/>
        </w:rPr>
        <w:t>Após a leitura os referidos Projetos foram baixados para a</w:t>
      </w:r>
      <w:r w:rsidR="006933EF" w:rsidRPr="005302DE">
        <w:rPr>
          <w:rFonts w:ascii="Times New Roman" w:hAnsi="Times New Roman"/>
          <w:b/>
          <w:sz w:val="28"/>
          <w:szCs w:val="28"/>
          <w:u w:val="single"/>
        </w:rPr>
        <w:t xml:space="preserve"> Comissão de Legislação, Justiça, Redação Final e Bem-Estar Social </w:t>
      </w:r>
      <w:r w:rsidR="006933EF" w:rsidRPr="005302DE">
        <w:rPr>
          <w:rFonts w:ascii="Times New Roman" w:hAnsi="Times New Roman"/>
          <w:sz w:val="28"/>
          <w:szCs w:val="28"/>
        </w:rPr>
        <w:t xml:space="preserve">e para a </w:t>
      </w:r>
      <w:r w:rsidR="006933EF" w:rsidRPr="005302DE">
        <w:rPr>
          <w:rFonts w:ascii="Times New Roman" w:hAnsi="Times New Roman"/>
          <w:b/>
          <w:sz w:val="28"/>
          <w:szCs w:val="28"/>
          <w:u w:val="single"/>
        </w:rPr>
        <w:t>Comissão do Orçamento, Finanças, Contas Públicas, Infraestrutura e Desenvolvimento</w:t>
      </w:r>
      <w:r w:rsidR="006933EF" w:rsidRPr="005302DE">
        <w:rPr>
          <w:rFonts w:ascii="Times New Roman" w:hAnsi="Times New Roman"/>
          <w:sz w:val="28"/>
          <w:szCs w:val="28"/>
        </w:rPr>
        <w:t xml:space="preserve"> para análise. Em seguida, a Senhora Presidente colocou em discussão o </w:t>
      </w:r>
      <w:r w:rsidR="006933EF" w:rsidRPr="005302DE">
        <w:rPr>
          <w:rFonts w:ascii="Times New Roman" w:eastAsia="Malgun Gothic" w:hAnsi="Times New Roman" w:cs="Times New Roman"/>
          <w:b/>
          <w:sz w:val="28"/>
          <w:szCs w:val="28"/>
        </w:rPr>
        <w:t>Projeto de Lei nº 003/2023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 xml:space="preserve">, o qual: </w:t>
      </w:r>
      <w:r w:rsidR="006933EF" w:rsidRPr="008C7F53">
        <w:rPr>
          <w:rFonts w:ascii="Times New Roman" w:eastAsia="Malgun Gothic" w:hAnsi="Times New Roman" w:cs="Times New Roman"/>
          <w:b/>
          <w:sz w:val="24"/>
          <w:szCs w:val="24"/>
        </w:rPr>
        <w:t>AUTORIZA A CONTRATAÇÃO TEMPORÁRIA DE TÉCNICO DE INFORMÁTICA E TELECOMUNICAÇÕES POR EXCEPCIONAL INTERESSE PÚBLICO, PARA ATUAR JUNTO À SECRETARIA MUNICIPAL DE ADMINISTRAÇÃO E PLANE</w:t>
      </w:r>
      <w:r w:rsidR="003E51BF" w:rsidRPr="008C7F53">
        <w:rPr>
          <w:rFonts w:ascii="Times New Roman" w:eastAsia="Malgun Gothic" w:hAnsi="Times New Roman" w:cs="Times New Roman"/>
          <w:b/>
          <w:sz w:val="24"/>
          <w:szCs w:val="24"/>
        </w:rPr>
        <w:t>JAMENTO E DÁ OUTRA PROVIDÊNCIAS</w:t>
      </w:r>
      <w:r w:rsidR="003E51BF" w:rsidRPr="005302DE">
        <w:rPr>
          <w:rFonts w:ascii="Times New Roman" w:eastAsia="Malgun Gothic" w:hAnsi="Times New Roman" w:cs="Times New Roman"/>
          <w:b/>
          <w:sz w:val="28"/>
          <w:szCs w:val="28"/>
        </w:rPr>
        <w:t xml:space="preserve">, </w:t>
      </w:r>
      <w:r w:rsidR="003E51BF" w:rsidRPr="005302DE">
        <w:rPr>
          <w:rFonts w:ascii="Times New Roman" w:eastAsia="Malgun Gothic" w:hAnsi="Times New Roman" w:cs="Times New Roman"/>
          <w:sz w:val="28"/>
          <w:szCs w:val="28"/>
        </w:rPr>
        <w:t xml:space="preserve">após discussão, o Projeto foi posto em votação, sendo </w:t>
      </w:r>
      <w:r w:rsidR="000426CE" w:rsidRPr="000426CE">
        <w:rPr>
          <w:rFonts w:ascii="Times New Roman" w:eastAsia="Malgun Gothic" w:hAnsi="Times New Roman" w:cs="Times New Roman"/>
          <w:b/>
          <w:sz w:val="28"/>
          <w:szCs w:val="28"/>
          <w:u w:val="single"/>
        </w:rPr>
        <w:t>REJEITADO</w:t>
      </w:r>
      <w:r w:rsidR="000426CE">
        <w:rPr>
          <w:rFonts w:ascii="Times New Roman" w:eastAsia="Malgun Gothic" w:hAnsi="Times New Roman" w:cs="Times New Roman"/>
          <w:sz w:val="28"/>
          <w:szCs w:val="28"/>
        </w:rPr>
        <w:t xml:space="preserve"> por 5 votos contrários e 4 favoráveis. </w:t>
      </w:r>
      <w:r w:rsidR="008C7F53">
        <w:rPr>
          <w:rFonts w:ascii="Times New Roman" w:eastAsia="Malgun Gothic" w:hAnsi="Times New Roman" w:cs="Times New Roman"/>
          <w:sz w:val="28"/>
          <w:szCs w:val="28"/>
        </w:rPr>
        <w:t xml:space="preserve">Em pauta, foi posto em </w:t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cr/>
        <w:t>º02A SOCIAL,OGISTA15 lei municipal nçO MUNICIPAL VIGENTE, POR REDUÇ</w:t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6933EF" w:rsidRPr="005302DE">
        <w:rPr>
          <w:rFonts w:ascii="Times New Roman" w:eastAsia="Malgun Gothic" w:hAnsi="Times New Roman" w:cs="Times New Roman"/>
          <w:b/>
          <w:vanish/>
          <w:sz w:val="28"/>
          <w:szCs w:val="28"/>
        </w:rPr>
        <w:pgNum/>
      </w:r>
      <w:r w:rsidR="008C7F53">
        <w:rPr>
          <w:rFonts w:ascii="Times New Roman" w:eastAsia="Malgun Gothic" w:hAnsi="Times New Roman" w:cs="Times New Roman"/>
          <w:sz w:val="28"/>
          <w:szCs w:val="28"/>
        </w:rPr>
        <w:t>d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 xml:space="preserve">iscussão a </w:t>
      </w:r>
      <w:r w:rsidR="006933EF" w:rsidRPr="005302DE">
        <w:rPr>
          <w:rFonts w:ascii="Times New Roman" w:eastAsia="Malgun Gothic" w:hAnsi="Times New Roman" w:cs="Times New Roman"/>
          <w:b/>
          <w:sz w:val="28"/>
          <w:szCs w:val="28"/>
        </w:rPr>
        <w:t>Emenda Substitutiva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="006933EF" w:rsidRPr="005302DE">
        <w:rPr>
          <w:rFonts w:ascii="Times New Roman" w:eastAsia="Malgun Gothic" w:hAnsi="Times New Roman" w:cs="Times New Roman"/>
          <w:b/>
          <w:sz w:val="28"/>
          <w:szCs w:val="28"/>
        </w:rPr>
        <w:t xml:space="preserve">nº02, 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 xml:space="preserve">de autoria dos membros da Comissão de Legislação, Justiça, Redação Final e Bem-Estar Social, ao </w:t>
      </w:r>
      <w:r w:rsidR="006933EF" w:rsidRPr="005302DE">
        <w:rPr>
          <w:rFonts w:ascii="Times New Roman" w:eastAsia="Malgun Gothic" w:hAnsi="Times New Roman" w:cs="Times New Roman"/>
          <w:b/>
          <w:sz w:val="28"/>
          <w:szCs w:val="28"/>
        </w:rPr>
        <w:t>Projeto de Lei nº 006/2023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 xml:space="preserve">, o qual: </w:t>
      </w:r>
      <w:r w:rsidR="006933EF" w:rsidRPr="008C7F53">
        <w:rPr>
          <w:rFonts w:ascii="Times New Roman" w:eastAsia="Malgun Gothic" w:hAnsi="Times New Roman" w:cs="Times New Roman"/>
          <w:b/>
          <w:sz w:val="24"/>
          <w:szCs w:val="24"/>
        </w:rPr>
        <w:t>ALTERA O ART.2º, §2º DA LEI MUNICIPAL 1259/13 DE 27 DE MARÇO DE 2013- QUE CRIA O COMITÊ DE INVESTIMENTOS DOS RECURSOS DO REGIME PRÓPRIO DE PREVIDÊNCIA SOCIAL DOS SERVIDORES EFETIVOS DO MUNICÍPIO DE CAMPOS BORGES, E DÁ OUTRAS PROVIDÊNCIAS,</w:t>
      </w:r>
      <w:r w:rsidR="006933EF" w:rsidRPr="005302D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r w:rsidR="000426CE" w:rsidRPr="00E14F09">
        <w:rPr>
          <w:rFonts w:ascii="Times New Roman" w:eastAsia="Malgun Gothic" w:hAnsi="Times New Roman" w:cs="Times New Roman"/>
          <w:sz w:val="28"/>
          <w:szCs w:val="28"/>
        </w:rPr>
        <w:t>não havendo discussão, posto em votação a referida emenda, sendo</w:t>
      </w:r>
      <w:r w:rsidR="000426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r w:rsidR="00E14F09" w:rsidRPr="00E14F09">
        <w:rPr>
          <w:rFonts w:ascii="Times New Roman" w:eastAsia="Malgun Gothic" w:hAnsi="Times New Roman" w:cs="Times New Roman"/>
          <w:b/>
          <w:sz w:val="28"/>
          <w:szCs w:val="28"/>
          <w:u w:val="single"/>
        </w:rPr>
        <w:t xml:space="preserve">APROVADA POR </w:t>
      </w:r>
      <w:r w:rsidR="000426CE" w:rsidRPr="00E14F09">
        <w:rPr>
          <w:rFonts w:ascii="Times New Roman" w:eastAsia="Malgun Gothic" w:hAnsi="Times New Roman" w:cs="Times New Roman"/>
          <w:b/>
          <w:sz w:val="28"/>
          <w:szCs w:val="28"/>
          <w:u w:val="single"/>
        </w:rPr>
        <w:t>UNANIMIDADE</w:t>
      </w:r>
      <w:r w:rsidR="000426CE">
        <w:rPr>
          <w:rFonts w:ascii="Times New Roman" w:eastAsia="Malgun Gothic" w:hAnsi="Times New Roman" w:cs="Times New Roman"/>
          <w:b/>
          <w:sz w:val="28"/>
          <w:szCs w:val="28"/>
        </w:rPr>
        <w:t xml:space="preserve">. </w:t>
      </w:r>
      <w:r w:rsidR="000426CE" w:rsidRPr="00E14F09">
        <w:rPr>
          <w:rFonts w:ascii="Times New Roman" w:eastAsia="Malgun Gothic" w:hAnsi="Times New Roman" w:cs="Times New Roman"/>
          <w:sz w:val="28"/>
          <w:szCs w:val="28"/>
        </w:rPr>
        <w:t>Logo em seguida, foi colocado em d</w:t>
      </w:r>
      <w:r w:rsidR="006933EF" w:rsidRPr="00E14F09">
        <w:rPr>
          <w:rFonts w:ascii="Times New Roman" w:eastAsia="Malgun Gothic" w:hAnsi="Times New Roman" w:cs="Times New Roman"/>
          <w:sz w:val="28"/>
          <w:szCs w:val="28"/>
        </w:rPr>
        <w:t>iscussão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 xml:space="preserve"> o </w:t>
      </w:r>
      <w:r w:rsidR="006933EF" w:rsidRPr="005302DE">
        <w:rPr>
          <w:rFonts w:ascii="Times New Roman" w:eastAsia="Malgun Gothic" w:hAnsi="Times New Roman" w:cs="Times New Roman"/>
          <w:b/>
          <w:sz w:val="28"/>
          <w:szCs w:val="28"/>
        </w:rPr>
        <w:t xml:space="preserve">Projeto de Lei </w:t>
      </w:r>
      <w:r w:rsidR="006933EF" w:rsidRPr="005302DE">
        <w:rPr>
          <w:rFonts w:ascii="Times New Roman" w:eastAsia="Malgun Gothic" w:hAnsi="Times New Roman" w:cs="Times New Roman"/>
          <w:b/>
          <w:sz w:val="28"/>
          <w:szCs w:val="28"/>
        </w:rPr>
        <w:lastRenderedPageBreak/>
        <w:t>nº 006/2023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r w:rsidR="00104CCC">
        <w:rPr>
          <w:rFonts w:ascii="Times New Roman" w:eastAsia="Malgun Gothic" w:hAnsi="Times New Roman" w:cs="Times New Roman"/>
          <w:sz w:val="28"/>
          <w:szCs w:val="28"/>
        </w:rPr>
        <w:t xml:space="preserve">com a absorção da </w:t>
      </w:r>
      <w:r w:rsidR="00104CCC" w:rsidRPr="00104CCC">
        <w:rPr>
          <w:rFonts w:ascii="Times New Roman" w:eastAsia="Malgun Gothic" w:hAnsi="Times New Roman" w:cs="Times New Roman"/>
          <w:b/>
          <w:sz w:val="28"/>
          <w:szCs w:val="28"/>
        </w:rPr>
        <w:t>emenda substitutiva nº 02</w:t>
      </w:r>
      <w:r w:rsidR="00362512">
        <w:rPr>
          <w:rFonts w:ascii="Times New Roman" w:eastAsia="Malgun Gothic" w:hAnsi="Times New Roman" w:cs="Times New Roman"/>
          <w:b/>
          <w:sz w:val="28"/>
          <w:szCs w:val="28"/>
        </w:rPr>
        <w:t xml:space="preserve">, </w:t>
      </w:r>
      <w:r w:rsidR="00362512" w:rsidRPr="00362512">
        <w:rPr>
          <w:rFonts w:ascii="Times New Roman" w:eastAsia="Malgun Gothic" w:hAnsi="Times New Roman" w:cs="Times New Roman"/>
          <w:sz w:val="28"/>
          <w:szCs w:val="28"/>
        </w:rPr>
        <w:t xml:space="preserve">não havendo discussão, foi posto em votação, sendo </w:t>
      </w:r>
      <w:r w:rsidR="00362512" w:rsidRPr="00E14F09">
        <w:rPr>
          <w:rFonts w:ascii="Times New Roman" w:eastAsia="Malgun Gothic" w:hAnsi="Times New Roman" w:cs="Times New Roman"/>
          <w:b/>
          <w:sz w:val="28"/>
          <w:szCs w:val="28"/>
          <w:u w:val="single"/>
        </w:rPr>
        <w:t>APROVAD</w:t>
      </w:r>
      <w:r w:rsidR="00362512">
        <w:rPr>
          <w:rFonts w:ascii="Times New Roman" w:eastAsia="Malgun Gothic" w:hAnsi="Times New Roman" w:cs="Times New Roman"/>
          <w:b/>
          <w:sz w:val="28"/>
          <w:szCs w:val="28"/>
          <w:u w:val="single"/>
        </w:rPr>
        <w:t>O</w:t>
      </w:r>
      <w:r w:rsidR="00362512" w:rsidRPr="00E14F09">
        <w:rPr>
          <w:rFonts w:ascii="Times New Roman" w:eastAsia="Malgun Gothic" w:hAnsi="Times New Roman" w:cs="Times New Roman"/>
          <w:b/>
          <w:sz w:val="28"/>
          <w:szCs w:val="28"/>
          <w:u w:val="single"/>
        </w:rPr>
        <w:t xml:space="preserve"> POR UNANIMIDADE</w:t>
      </w:r>
      <w:r w:rsidR="00362512" w:rsidRPr="009B3429">
        <w:rPr>
          <w:rFonts w:ascii="Times New Roman" w:eastAsia="Malgun Gothic" w:hAnsi="Times New Roman" w:cs="Times New Roman"/>
          <w:sz w:val="28"/>
          <w:szCs w:val="28"/>
        </w:rPr>
        <w:t>.</w:t>
      </w:r>
      <w:r w:rsidR="009B3429" w:rsidRPr="009B3429">
        <w:rPr>
          <w:rFonts w:ascii="Times New Roman" w:eastAsia="Malgun Gothic" w:hAnsi="Times New Roman" w:cs="Times New Roman"/>
          <w:sz w:val="28"/>
          <w:szCs w:val="28"/>
        </w:rPr>
        <w:t xml:space="preserve"> A seguir foi posto em d</w:t>
      </w:r>
      <w:r w:rsidR="006933EF" w:rsidRPr="009B3429">
        <w:rPr>
          <w:rFonts w:ascii="Times New Roman" w:eastAsia="Malgun Gothic" w:hAnsi="Times New Roman" w:cs="Times New Roman"/>
          <w:sz w:val="28"/>
          <w:szCs w:val="28"/>
        </w:rPr>
        <w:t>iscussão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 xml:space="preserve"> o </w:t>
      </w:r>
      <w:r w:rsidR="006933EF" w:rsidRPr="005302DE">
        <w:rPr>
          <w:rFonts w:ascii="Times New Roman" w:eastAsia="Malgun Gothic" w:hAnsi="Times New Roman" w:cs="Times New Roman"/>
          <w:b/>
          <w:sz w:val="28"/>
          <w:szCs w:val="28"/>
        </w:rPr>
        <w:t>Projeto de Lei nº 008/2023</w:t>
      </w:r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>o qual</w:t>
      </w:r>
      <w:proofErr w:type="spellEnd"/>
      <w:r w:rsidR="006933EF" w:rsidRPr="005302D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="006933EF" w:rsidRPr="008C7F53">
        <w:rPr>
          <w:rFonts w:ascii="Times New Roman" w:eastAsia="Malgun Gothic" w:hAnsi="Times New Roman" w:cs="Times New Roman"/>
          <w:b/>
          <w:sz w:val="24"/>
          <w:szCs w:val="24"/>
        </w:rPr>
        <w:t>INSTITUI GRATIFICAÇÃO DE FUNÇÃO A SER PAGA AO SERVIDOR DESIGNADO COMO AGENTE DE CONTRATAÇÃO DO PODER EXECUTIVO MUN</w:t>
      </w:r>
      <w:r w:rsidR="00362512" w:rsidRPr="008C7F53">
        <w:rPr>
          <w:rFonts w:ascii="Times New Roman" w:eastAsia="Malgun Gothic" w:hAnsi="Times New Roman" w:cs="Times New Roman"/>
          <w:b/>
          <w:sz w:val="24"/>
          <w:szCs w:val="24"/>
        </w:rPr>
        <w:t xml:space="preserve">ICIPAL, E DA OUTRA PROVIDÊNCIAS, </w:t>
      </w:r>
      <w:r w:rsidR="009B3429">
        <w:rPr>
          <w:rFonts w:ascii="Times New Roman" w:eastAsia="Malgun Gothic" w:hAnsi="Times New Roman" w:cs="Times New Roman"/>
          <w:sz w:val="28"/>
          <w:szCs w:val="28"/>
        </w:rPr>
        <w:t>posterior a discussão, foi colocado em votação, sendo</w:t>
      </w:r>
      <w:r w:rsidR="00937088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="00937088">
        <w:rPr>
          <w:rFonts w:ascii="Times New Roman" w:eastAsia="Malgun Gothic" w:hAnsi="Times New Roman" w:cs="Times New Roman"/>
          <w:b/>
          <w:sz w:val="28"/>
          <w:szCs w:val="28"/>
        </w:rPr>
        <w:t xml:space="preserve">APROVADO </w:t>
      </w:r>
      <w:r w:rsidR="00937088" w:rsidRPr="008C7F53">
        <w:rPr>
          <w:rFonts w:ascii="Times New Roman" w:eastAsia="Malgun Gothic" w:hAnsi="Times New Roman" w:cs="Times New Roman"/>
          <w:sz w:val="28"/>
          <w:szCs w:val="28"/>
        </w:rPr>
        <w:t xml:space="preserve">por </w:t>
      </w:r>
      <w:r w:rsidR="00362512" w:rsidRPr="008C7F53">
        <w:rPr>
          <w:rFonts w:ascii="Times New Roman" w:eastAsia="Malgun Gothic" w:hAnsi="Times New Roman" w:cs="Times New Roman"/>
          <w:sz w:val="28"/>
          <w:szCs w:val="28"/>
        </w:rPr>
        <w:t>6 votos favoráveis e 2 contrários</w:t>
      </w:r>
      <w:r w:rsidR="00937088">
        <w:rPr>
          <w:rFonts w:ascii="Times New Roman" w:eastAsia="Malgun Gothic" w:hAnsi="Times New Roman" w:cs="Times New Roman"/>
          <w:b/>
          <w:sz w:val="28"/>
          <w:szCs w:val="28"/>
        </w:rPr>
        <w:t xml:space="preserve">. </w:t>
      </w:r>
      <w:r w:rsidR="00937088" w:rsidRPr="00937088">
        <w:rPr>
          <w:rFonts w:ascii="Times New Roman" w:eastAsia="Malgun Gothic" w:hAnsi="Times New Roman" w:cs="Times New Roman"/>
          <w:sz w:val="28"/>
          <w:szCs w:val="28"/>
        </w:rPr>
        <w:t>Logo em seguida foi colocado em d</w:t>
      </w:r>
      <w:r w:rsidR="006933EF" w:rsidRPr="00937088">
        <w:rPr>
          <w:rFonts w:ascii="Times New Roman" w:eastAsia="Malgun Gothic" w:hAnsi="Times New Roman"/>
          <w:sz w:val="28"/>
          <w:szCs w:val="28"/>
        </w:rPr>
        <w:t>iscussão o</w:t>
      </w:r>
      <w:r w:rsidR="006933EF" w:rsidRPr="005302DE">
        <w:rPr>
          <w:rFonts w:ascii="Times New Roman" w:eastAsia="Malgun Gothic" w:hAnsi="Times New Roman"/>
          <w:sz w:val="28"/>
          <w:szCs w:val="28"/>
        </w:rPr>
        <w:t xml:space="preserve"> </w:t>
      </w:r>
      <w:r w:rsidR="006933EF" w:rsidRPr="00104CCC">
        <w:rPr>
          <w:rFonts w:ascii="Times New Roman" w:hAnsi="Times New Roman"/>
          <w:b/>
          <w:color w:val="000000"/>
          <w:sz w:val="28"/>
          <w:szCs w:val="28"/>
        </w:rPr>
        <w:t>Projeto de Lei nº 009/2023</w:t>
      </w:r>
      <w:r w:rsidR="006933EF" w:rsidRPr="005302DE">
        <w:rPr>
          <w:rFonts w:ascii="Times New Roman" w:hAnsi="Times New Roman"/>
          <w:color w:val="000000"/>
          <w:sz w:val="28"/>
          <w:szCs w:val="28"/>
        </w:rPr>
        <w:t>, o qual</w:t>
      </w:r>
      <w:r w:rsidR="006933EF" w:rsidRPr="008C7F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33EF" w:rsidRPr="008C7F53">
        <w:rPr>
          <w:rFonts w:ascii="Times New Roman" w:hAnsi="Times New Roman"/>
          <w:b/>
          <w:color w:val="000000"/>
          <w:sz w:val="24"/>
          <w:szCs w:val="24"/>
        </w:rPr>
        <w:t>AUTORIZA A CONTRATAÇÃO TEMPORÁRIA DE PEDREIRO POR EXCEPCIONAL INTERESSE PÚBLICO, PARA ATUAR JUNTO A SECRETÁRIA MUNI</w:t>
      </w:r>
      <w:r w:rsidR="00937088" w:rsidRPr="008C7F53">
        <w:rPr>
          <w:rFonts w:ascii="Times New Roman" w:hAnsi="Times New Roman"/>
          <w:b/>
          <w:color w:val="000000"/>
          <w:sz w:val="24"/>
          <w:szCs w:val="24"/>
        </w:rPr>
        <w:t>CIPAL, E DÁ OUTRAS PROVIDÊNCIAS</w:t>
      </w:r>
      <w:r w:rsidR="00937088">
        <w:rPr>
          <w:rFonts w:ascii="Times New Roman" w:hAnsi="Times New Roman"/>
          <w:color w:val="000000"/>
          <w:sz w:val="28"/>
          <w:szCs w:val="28"/>
        </w:rPr>
        <w:t xml:space="preserve">, não havendo discussão, foi colocado em votação, sendo </w:t>
      </w:r>
      <w:r w:rsidR="00937088" w:rsidRPr="00104CCC">
        <w:rPr>
          <w:rFonts w:ascii="Times New Roman" w:hAnsi="Times New Roman"/>
          <w:b/>
          <w:color w:val="000000"/>
          <w:sz w:val="28"/>
          <w:szCs w:val="28"/>
          <w:u w:val="single"/>
        </w:rPr>
        <w:t>REJEITADO</w:t>
      </w:r>
      <w:r w:rsidR="00937088">
        <w:rPr>
          <w:rFonts w:ascii="Times New Roman" w:hAnsi="Times New Roman"/>
          <w:color w:val="000000"/>
          <w:sz w:val="28"/>
          <w:szCs w:val="28"/>
        </w:rPr>
        <w:t xml:space="preserve"> por 5 votos contrários e 4 favoráveis. Após, a Presidente pôs em d</w:t>
      </w:r>
      <w:r w:rsidR="006933EF" w:rsidRPr="005302DE">
        <w:rPr>
          <w:rFonts w:ascii="Times New Roman" w:eastAsia="Malgun Gothic" w:hAnsi="Times New Roman"/>
          <w:sz w:val="28"/>
          <w:szCs w:val="28"/>
        </w:rPr>
        <w:t xml:space="preserve">iscussão </w:t>
      </w:r>
      <w:r w:rsidR="00937088" w:rsidRPr="00937088">
        <w:rPr>
          <w:rFonts w:ascii="Times New Roman" w:eastAsia="Malgun Gothic" w:hAnsi="Times New Roman"/>
          <w:sz w:val="28"/>
          <w:szCs w:val="28"/>
        </w:rPr>
        <w:t xml:space="preserve">o </w:t>
      </w:r>
      <w:r w:rsidR="006933EF" w:rsidRPr="00937088">
        <w:rPr>
          <w:rFonts w:ascii="Times New Roman" w:eastAsia="Malgun Gothic" w:hAnsi="Times New Roman"/>
          <w:b/>
          <w:sz w:val="28"/>
          <w:szCs w:val="28"/>
        </w:rPr>
        <w:t>Projeto de Lei nº 010/2023</w:t>
      </w:r>
      <w:r w:rsidR="006933EF" w:rsidRPr="005302DE">
        <w:rPr>
          <w:rFonts w:ascii="Times New Roman" w:eastAsia="Malgun Gothic" w:hAnsi="Times New Roman"/>
          <w:sz w:val="28"/>
          <w:szCs w:val="28"/>
        </w:rPr>
        <w:t xml:space="preserve">, o qual </w:t>
      </w:r>
      <w:r w:rsidR="006933EF" w:rsidRPr="008C7F53">
        <w:rPr>
          <w:rFonts w:ascii="Times New Roman" w:eastAsia="Malgun Gothic" w:hAnsi="Times New Roman"/>
          <w:b/>
          <w:sz w:val="24"/>
          <w:szCs w:val="24"/>
        </w:rPr>
        <w:t>AUTORIZA A CONTRATAÇÃO TEMPORÁRIA DE TESOUREIRO POR EXCEPCIONAL INTERESSE PÚBLICO, PARA ATUAR JUNTO A SECRETÁRIA MUNICIPAL DA FAZENDA, E DÁ OUTRAS PROVIDÊNCIAS</w:t>
      </w:r>
      <w:r w:rsidR="00937088" w:rsidRPr="008C7F53">
        <w:rPr>
          <w:rFonts w:ascii="Times New Roman" w:eastAsia="Malgun Gothic" w:hAnsi="Times New Roman"/>
          <w:sz w:val="24"/>
          <w:szCs w:val="24"/>
        </w:rPr>
        <w:t>,</w:t>
      </w:r>
      <w:r w:rsidR="00937088">
        <w:rPr>
          <w:rFonts w:ascii="Times New Roman" w:eastAsia="Malgun Gothic" w:hAnsi="Times New Roman"/>
          <w:sz w:val="28"/>
          <w:szCs w:val="28"/>
        </w:rPr>
        <w:t xml:space="preserve"> </w:t>
      </w:r>
      <w:r w:rsidR="006F4D73">
        <w:rPr>
          <w:rFonts w:ascii="Times New Roman" w:eastAsia="Malgun Gothic" w:hAnsi="Times New Roman"/>
          <w:sz w:val="28"/>
          <w:szCs w:val="28"/>
        </w:rPr>
        <w:t xml:space="preserve">em fase de discussão, o Vereador </w:t>
      </w:r>
      <w:proofErr w:type="spellStart"/>
      <w:r w:rsidR="006F4D73">
        <w:rPr>
          <w:rFonts w:ascii="Times New Roman" w:eastAsia="Malgun Gothic" w:hAnsi="Times New Roman"/>
          <w:sz w:val="28"/>
          <w:szCs w:val="28"/>
        </w:rPr>
        <w:t>Volmir</w:t>
      </w:r>
      <w:proofErr w:type="spellEnd"/>
      <w:r w:rsidR="006F4D73">
        <w:rPr>
          <w:rFonts w:ascii="Times New Roman" w:eastAsia="Malgun Gothic" w:hAnsi="Times New Roman"/>
          <w:sz w:val="28"/>
          <w:szCs w:val="28"/>
        </w:rPr>
        <w:t xml:space="preserve"> requereu </w:t>
      </w:r>
      <w:r w:rsidR="008C7F53" w:rsidRPr="008C7F53">
        <w:rPr>
          <w:rFonts w:ascii="Times New Roman" w:eastAsia="Malgun Gothic" w:hAnsi="Times New Roman"/>
          <w:b/>
          <w:sz w:val="28"/>
          <w:szCs w:val="28"/>
          <w:u w:val="single"/>
        </w:rPr>
        <w:t>VISTAS</w:t>
      </w:r>
      <w:r w:rsidR="008C7F53" w:rsidRPr="008C7F53">
        <w:rPr>
          <w:rFonts w:ascii="Times New Roman" w:eastAsia="Malgun Gothic" w:hAnsi="Times New Roman"/>
          <w:sz w:val="28"/>
          <w:szCs w:val="28"/>
        </w:rPr>
        <w:t xml:space="preserve"> </w:t>
      </w:r>
      <w:r w:rsidR="006F4D73">
        <w:rPr>
          <w:rFonts w:ascii="Times New Roman" w:eastAsia="Malgun Gothic" w:hAnsi="Times New Roman"/>
          <w:sz w:val="28"/>
          <w:szCs w:val="28"/>
        </w:rPr>
        <w:t>do Projeto à Presidente, pelo p</w:t>
      </w:r>
      <w:r w:rsidR="008C7F53">
        <w:rPr>
          <w:rFonts w:ascii="Times New Roman" w:eastAsia="Malgun Gothic" w:hAnsi="Times New Roman"/>
          <w:sz w:val="28"/>
          <w:szCs w:val="28"/>
        </w:rPr>
        <w:t>razo regimental, sendo deferido, voltando para a votação na próxima Sessão ordinária.</w:t>
      </w:r>
      <w:r w:rsidR="006F4D73">
        <w:rPr>
          <w:rFonts w:ascii="Times New Roman" w:eastAsia="Malgun Gothic" w:hAnsi="Times New Roman"/>
          <w:sz w:val="28"/>
          <w:szCs w:val="28"/>
        </w:rPr>
        <w:t xml:space="preserve"> </w:t>
      </w:r>
      <w:r w:rsidR="00937088">
        <w:rPr>
          <w:rFonts w:ascii="Times New Roman" w:hAnsi="Times New Roman" w:cs="Times New Roman"/>
          <w:color w:val="000000"/>
          <w:sz w:val="28"/>
          <w:szCs w:val="28"/>
        </w:rPr>
        <w:t>Em ato contínuo, foi colocado em d</w:t>
      </w:r>
      <w:r w:rsidR="006933EF" w:rsidRPr="005302DE">
        <w:rPr>
          <w:rFonts w:ascii="Times New Roman" w:hAnsi="Times New Roman" w:cs="Times New Roman"/>
          <w:color w:val="000000"/>
          <w:sz w:val="28"/>
          <w:szCs w:val="28"/>
        </w:rPr>
        <w:t xml:space="preserve">iscussão </w:t>
      </w:r>
      <w:r w:rsidR="00937088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6933EF" w:rsidRPr="005302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Projeto de Lei nº 011/2023</w:t>
      </w:r>
      <w:r w:rsidR="006933EF" w:rsidRPr="005302DE">
        <w:rPr>
          <w:rFonts w:ascii="Times New Roman" w:hAnsi="Times New Roman" w:cs="Times New Roman"/>
          <w:color w:val="000000"/>
          <w:sz w:val="28"/>
          <w:szCs w:val="28"/>
        </w:rPr>
        <w:t xml:space="preserve">, o qual </w:t>
      </w:r>
      <w:r w:rsidR="006933EF" w:rsidRPr="008C7F53">
        <w:rPr>
          <w:rFonts w:ascii="Times New Roman" w:hAnsi="Times New Roman" w:cs="Times New Roman"/>
          <w:b/>
          <w:color w:val="000000"/>
          <w:sz w:val="24"/>
          <w:szCs w:val="24"/>
        </w:rPr>
        <w:t>AUTORIZA A ABERTURA DE CRÉDITO ADICIONAL SUPLEMENTAR NO ORÇAMENTO MUNICIPAL VIGENTE POR SUPERÁVIT FINANCEIRO, NO MONTANTE DE R$300.000,00 (TREZENTOS MIL REAIS), E DÁ OUTRAS PROVIDÊNCIAS</w:t>
      </w:r>
      <w:r w:rsidR="00937088" w:rsidRPr="008C7F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37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0E4E">
        <w:rPr>
          <w:rFonts w:ascii="Times New Roman" w:hAnsi="Times New Roman" w:cs="Times New Roman"/>
          <w:color w:val="000000"/>
          <w:sz w:val="28"/>
          <w:szCs w:val="28"/>
        </w:rPr>
        <w:t>após a discussão, foi colocado em votação, sendo</w:t>
      </w:r>
      <w:r w:rsidR="008C7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7F53" w:rsidRPr="008C7F5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APROVADO POR UNANIMIDADE</w:t>
      </w:r>
      <w:r w:rsidR="00180E4E" w:rsidRPr="008C7F53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180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539" w:rsidRPr="005302DE">
        <w:rPr>
          <w:rFonts w:ascii="Times New Roman" w:eastAsia="Arial Unicode MS" w:hAnsi="Times New Roman"/>
          <w:sz w:val="28"/>
          <w:szCs w:val="28"/>
        </w:rPr>
        <w:t>Dando prosseguimento aos trabalhos foi aberto espaço</w:t>
      </w:r>
      <w:r w:rsidR="00BB4F9A" w:rsidRPr="005302DE">
        <w:rPr>
          <w:rFonts w:ascii="Times New Roman" w:eastAsia="Arial Unicode MS" w:hAnsi="Times New Roman"/>
          <w:sz w:val="28"/>
          <w:szCs w:val="28"/>
        </w:rPr>
        <w:t xml:space="preserve"> destinado a</w:t>
      </w:r>
      <w:r w:rsidR="002F2539" w:rsidRPr="005302DE">
        <w:rPr>
          <w:rFonts w:ascii="Times New Roman" w:eastAsia="Arial Unicode MS" w:hAnsi="Times New Roman"/>
          <w:sz w:val="28"/>
          <w:szCs w:val="28"/>
        </w:rPr>
        <w:t xml:space="preserve"> </w:t>
      </w:r>
      <w:r w:rsidR="002F2539" w:rsidRPr="005302DE">
        <w:rPr>
          <w:rFonts w:ascii="Times New Roman" w:eastAsia="Arial Unicode MS" w:hAnsi="Times New Roman"/>
          <w:b/>
          <w:sz w:val="28"/>
          <w:szCs w:val="28"/>
          <w:u w:val="single"/>
        </w:rPr>
        <w:t>Tribuna Livre</w:t>
      </w:r>
      <w:r w:rsidR="00AD53E9" w:rsidRPr="005302DE">
        <w:rPr>
          <w:rFonts w:ascii="Times New Roman" w:eastAsia="Arial Unicode MS" w:hAnsi="Times New Roman"/>
          <w:sz w:val="28"/>
          <w:szCs w:val="28"/>
        </w:rPr>
        <w:t>.</w:t>
      </w:r>
      <w:r w:rsidR="002F2539" w:rsidRPr="005302DE">
        <w:rPr>
          <w:rFonts w:ascii="Times New Roman" w:eastAsia="Arial Unicode MS" w:hAnsi="Times New Roman"/>
          <w:sz w:val="28"/>
          <w:szCs w:val="28"/>
        </w:rPr>
        <w:t xml:space="preserve">  Após</w:t>
      </w:r>
      <w:r w:rsidR="00BB4F9A" w:rsidRPr="005302DE">
        <w:rPr>
          <w:rFonts w:ascii="Times New Roman" w:eastAsia="Arial Unicode MS" w:hAnsi="Times New Roman"/>
          <w:sz w:val="28"/>
          <w:szCs w:val="28"/>
        </w:rPr>
        <w:t>,</w:t>
      </w:r>
      <w:r w:rsidR="002F2539" w:rsidRPr="005302DE">
        <w:rPr>
          <w:rFonts w:ascii="Times New Roman" w:eastAsia="Arial Unicode MS" w:hAnsi="Times New Roman"/>
          <w:sz w:val="28"/>
          <w:szCs w:val="28"/>
        </w:rPr>
        <w:t xml:space="preserve"> não havendo mais nada a tratar</w:t>
      </w:r>
      <w:r w:rsidR="00BB4F9A" w:rsidRPr="005302DE">
        <w:rPr>
          <w:rFonts w:ascii="Times New Roman" w:eastAsia="Arial Unicode MS" w:hAnsi="Times New Roman"/>
          <w:sz w:val="28"/>
          <w:szCs w:val="28"/>
        </w:rPr>
        <w:t>,</w:t>
      </w:r>
      <w:r w:rsidR="003E4124" w:rsidRPr="005302DE">
        <w:rPr>
          <w:rFonts w:ascii="Times New Roman" w:eastAsia="Arial Unicode MS" w:hAnsi="Times New Roman"/>
          <w:sz w:val="28"/>
          <w:szCs w:val="28"/>
        </w:rPr>
        <w:t xml:space="preserve"> a Senhora Presidente, </w:t>
      </w:r>
      <w:r w:rsidR="002F2539" w:rsidRPr="005302DE">
        <w:rPr>
          <w:rFonts w:ascii="Times New Roman" w:eastAsia="Arial Unicode MS" w:hAnsi="Times New Roman"/>
          <w:sz w:val="28"/>
          <w:szCs w:val="28"/>
        </w:rPr>
        <w:t xml:space="preserve">Vereadora Eliane </w:t>
      </w:r>
      <w:proofErr w:type="spellStart"/>
      <w:r w:rsidR="002F2539" w:rsidRPr="005302DE">
        <w:rPr>
          <w:rFonts w:ascii="Times New Roman" w:eastAsia="Arial Unicode MS" w:hAnsi="Times New Roman"/>
          <w:sz w:val="28"/>
          <w:szCs w:val="28"/>
        </w:rPr>
        <w:t>Louzado</w:t>
      </w:r>
      <w:proofErr w:type="spellEnd"/>
      <w:r w:rsidR="003E4124" w:rsidRPr="005302DE">
        <w:rPr>
          <w:rFonts w:ascii="Times New Roman" w:eastAsia="Arial Unicode MS" w:hAnsi="Times New Roman"/>
          <w:sz w:val="28"/>
          <w:szCs w:val="28"/>
        </w:rPr>
        <w:t>,</w:t>
      </w:r>
      <w:r w:rsidR="002F2539" w:rsidRPr="005302DE">
        <w:rPr>
          <w:rFonts w:ascii="Times New Roman" w:eastAsia="Arial Unicode MS" w:hAnsi="Times New Roman"/>
          <w:sz w:val="28"/>
          <w:szCs w:val="28"/>
        </w:rPr>
        <w:t xml:space="preserve"> fez suas considerações finais e em nome de Deus declarou </w:t>
      </w:r>
      <w:r w:rsidR="002F2539" w:rsidRPr="005302DE">
        <w:rPr>
          <w:rFonts w:ascii="Times New Roman" w:eastAsia="Arial Unicode MS" w:hAnsi="Times New Roman"/>
          <w:b/>
          <w:sz w:val="28"/>
          <w:szCs w:val="28"/>
          <w:u w:val="single"/>
        </w:rPr>
        <w:t>Encerrada a Presente Sessão Ordinária</w:t>
      </w:r>
      <w:r w:rsidR="002F2539" w:rsidRPr="005302DE">
        <w:rPr>
          <w:rFonts w:ascii="Times New Roman" w:eastAsia="Arial Unicode MS" w:hAnsi="Times New Roman"/>
          <w:sz w:val="28"/>
          <w:szCs w:val="28"/>
        </w:rPr>
        <w:t xml:space="preserve">, ficando a Servidora </w:t>
      </w:r>
      <w:proofErr w:type="spellStart"/>
      <w:r w:rsidR="00BB4F9A" w:rsidRPr="005302DE">
        <w:rPr>
          <w:rFonts w:ascii="Times New Roman" w:eastAsia="Arial Unicode MS" w:hAnsi="Times New Roman"/>
          <w:sz w:val="28"/>
          <w:szCs w:val="28"/>
        </w:rPr>
        <w:t>Pabla</w:t>
      </w:r>
      <w:proofErr w:type="spellEnd"/>
      <w:r w:rsidR="00BB4F9A" w:rsidRPr="005302DE">
        <w:rPr>
          <w:rFonts w:ascii="Times New Roman" w:eastAsia="Arial Unicode MS" w:hAnsi="Times New Roman"/>
          <w:sz w:val="28"/>
          <w:szCs w:val="28"/>
        </w:rPr>
        <w:t xml:space="preserve"> Monique Pereira Marion</w:t>
      </w:r>
      <w:r w:rsidR="002F2539" w:rsidRPr="005302DE">
        <w:rPr>
          <w:rFonts w:ascii="Times New Roman" w:eastAsia="Arial Unicode MS" w:hAnsi="Times New Roman"/>
          <w:sz w:val="28"/>
          <w:szCs w:val="28"/>
        </w:rPr>
        <w:t xml:space="preserve">, </w:t>
      </w:r>
      <w:r w:rsidR="00BB4F9A" w:rsidRPr="005302DE">
        <w:rPr>
          <w:rFonts w:ascii="Times New Roman" w:eastAsia="Arial Unicode MS" w:hAnsi="Times New Roman"/>
          <w:sz w:val="28"/>
          <w:szCs w:val="28"/>
        </w:rPr>
        <w:t xml:space="preserve">Agente de Secretaria </w:t>
      </w:r>
      <w:r w:rsidR="002F2539" w:rsidRPr="005302DE">
        <w:rPr>
          <w:rFonts w:ascii="Times New Roman" w:eastAsia="Arial Unicode MS" w:hAnsi="Times New Roman"/>
          <w:sz w:val="28"/>
          <w:szCs w:val="28"/>
        </w:rPr>
        <w:t>da Câmara Municipal de Vereadores de Campos Borges/RS</w:t>
      </w:r>
      <w:r w:rsidR="00C950DF" w:rsidRPr="005302DE">
        <w:rPr>
          <w:rFonts w:ascii="Times New Roman" w:eastAsia="Arial Unicode MS" w:hAnsi="Times New Roman"/>
          <w:sz w:val="28"/>
          <w:szCs w:val="28"/>
        </w:rPr>
        <w:t>,</w:t>
      </w:r>
      <w:r w:rsidR="002F2539" w:rsidRPr="005302DE">
        <w:rPr>
          <w:rFonts w:ascii="Times New Roman" w:eastAsia="Arial Unicode MS" w:hAnsi="Times New Roman"/>
          <w:sz w:val="28"/>
          <w:szCs w:val="28"/>
        </w:rPr>
        <w:t xml:space="preserve"> designada para realizar a lavratura da Ata da referida Sessão Ordinária, que posteriormente será assinada pela Presidente Vereadora Eliane </w:t>
      </w:r>
      <w:proofErr w:type="spellStart"/>
      <w:r w:rsidR="002F2539" w:rsidRPr="005302DE">
        <w:rPr>
          <w:rFonts w:ascii="Times New Roman" w:eastAsia="Arial Unicode MS" w:hAnsi="Times New Roman"/>
          <w:sz w:val="28"/>
          <w:szCs w:val="28"/>
        </w:rPr>
        <w:t>Louzado</w:t>
      </w:r>
      <w:proofErr w:type="spellEnd"/>
      <w:r w:rsidR="002F2539" w:rsidRPr="005302DE">
        <w:rPr>
          <w:rFonts w:ascii="Times New Roman" w:eastAsia="Arial Unicode MS" w:hAnsi="Times New Roman"/>
          <w:sz w:val="28"/>
          <w:szCs w:val="28"/>
        </w:rPr>
        <w:t xml:space="preserve"> e pelo 1º Sec</w:t>
      </w:r>
      <w:r w:rsidR="00BB4F9A" w:rsidRPr="005302DE">
        <w:rPr>
          <w:rFonts w:ascii="Times New Roman" w:eastAsia="Arial Unicode MS" w:hAnsi="Times New Roman"/>
          <w:sz w:val="28"/>
          <w:szCs w:val="28"/>
        </w:rPr>
        <w:t xml:space="preserve">retário Vereador </w:t>
      </w:r>
      <w:proofErr w:type="spellStart"/>
      <w:r w:rsidR="00BB4F9A" w:rsidRPr="005302DE">
        <w:rPr>
          <w:rFonts w:ascii="Times New Roman" w:eastAsia="Arial Unicode MS" w:hAnsi="Times New Roman"/>
          <w:sz w:val="28"/>
          <w:szCs w:val="28"/>
        </w:rPr>
        <w:t>Volmir</w:t>
      </w:r>
      <w:proofErr w:type="spellEnd"/>
      <w:r w:rsidR="00BB4F9A" w:rsidRPr="005302DE">
        <w:rPr>
          <w:rFonts w:ascii="Times New Roman" w:eastAsia="Arial Unicode MS" w:hAnsi="Times New Roman"/>
          <w:sz w:val="28"/>
          <w:szCs w:val="28"/>
        </w:rPr>
        <w:t xml:space="preserve"> Toledo d</w:t>
      </w:r>
      <w:r w:rsidR="002F2539" w:rsidRPr="005302DE">
        <w:rPr>
          <w:rFonts w:ascii="Times New Roman" w:eastAsia="Arial Unicode MS" w:hAnsi="Times New Roman"/>
          <w:sz w:val="28"/>
          <w:szCs w:val="28"/>
        </w:rPr>
        <w:t>e Souza.</w:t>
      </w:r>
    </w:p>
    <w:p w:rsidR="002F2539" w:rsidRPr="005302DE" w:rsidRDefault="002F2539" w:rsidP="007E0D4C">
      <w:pPr>
        <w:spacing w:after="0"/>
        <w:contextualSpacing/>
        <w:jc w:val="both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                                     </w:t>
      </w:r>
    </w:p>
    <w:p w:rsidR="002F2539" w:rsidRPr="005302DE" w:rsidRDefault="002F2539" w:rsidP="007E0D4C">
      <w:pPr>
        <w:spacing w:after="0"/>
        <w:contextualSpacing/>
        <w:jc w:val="both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                                              </w:t>
      </w:r>
    </w:p>
    <w:p w:rsidR="002F2539" w:rsidRPr="005302DE" w:rsidRDefault="002F2539" w:rsidP="007E0D4C">
      <w:pPr>
        <w:spacing w:after="0"/>
        <w:contextualSpacing/>
        <w:jc w:val="both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                                                       </w:t>
      </w:r>
    </w:p>
    <w:p w:rsidR="008C7F53" w:rsidRPr="005302DE" w:rsidRDefault="008C7F53" w:rsidP="008C7F53">
      <w:pPr>
        <w:tabs>
          <w:tab w:val="left" w:pos="1843"/>
          <w:tab w:val="left" w:pos="2268"/>
          <w:tab w:val="left" w:pos="2552"/>
          <w:tab w:val="left" w:pos="3261"/>
          <w:tab w:val="left" w:pos="4111"/>
          <w:tab w:val="left" w:pos="4253"/>
          <w:tab w:val="left" w:pos="4820"/>
          <w:tab w:val="left" w:pos="6379"/>
          <w:tab w:val="left" w:pos="6663"/>
        </w:tabs>
        <w:spacing w:after="0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        </w:t>
      </w:r>
      <w:r w:rsidR="002F2539"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_____________________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ab/>
      </w:r>
      <w:r w:rsidRPr="005302DE">
        <w:rPr>
          <w:rFonts w:ascii="Times New Roman" w:eastAsia="Arial Unicode MS" w:hAnsi="Times New Roman"/>
          <w:color w:val="000000" w:themeColor="text1"/>
          <w:sz w:val="28"/>
          <w:szCs w:val="28"/>
        </w:rPr>
        <w:t>_____________________</w:t>
      </w:r>
    </w:p>
    <w:p w:rsidR="008C7F53" w:rsidRPr="005302DE" w:rsidRDefault="008C7F53" w:rsidP="008C7F53">
      <w:pPr>
        <w:tabs>
          <w:tab w:val="left" w:pos="4820"/>
        </w:tabs>
        <w:spacing w:after="0"/>
        <w:jc w:val="center"/>
        <w:rPr>
          <w:rFonts w:ascii="Times New Roman" w:eastAsia="Arial Unicode MS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 xml:space="preserve">      </w:t>
      </w:r>
      <w:r w:rsidR="002F2539"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 xml:space="preserve">Eliane </w:t>
      </w:r>
      <w:proofErr w:type="spellStart"/>
      <w:r w:rsidR="002F2539"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>Louzado</w:t>
      </w:r>
      <w:proofErr w:type="spellEnd"/>
      <w:r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ab/>
        <w:t xml:space="preserve"> </w:t>
      </w:r>
      <w:proofErr w:type="spellStart"/>
      <w:r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>Volmir</w:t>
      </w:r>
      <w:proofErr w:type="spellEnd"/>
      <w:r w:rsidRPr="005302DE"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 xml:space="preserve"> Toledo De Souza</w:t>
      </w:r>
    </w:p>
    <w:p w:rsidR="002F2539" w:rsidRPr="008C7F53" w:rsidRDefault="002F2539" w:rsidP="008C7F53">
      <w:pPr>
        <w:tabs>
          <w:tab w:val="left" w:pos="4820"/>
        </w:tabs>
        <w:spacing w:after="0"/>
        <w:jc w:val="center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 w:rsidRPr="008C7F53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Presidente do Legislativo </w:t>
      </w:r>
      <w:r w:rsidR="008C7F53" w:rsidRPr="008C7F53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ab/>
      </w:r>
      <w:r w:rsidR="008C7F53" w:rsidRPr="008C7F53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ab/>
      </w:r>
      <w:r w:rsidR="008C7F53" w:rsidRPr="008C7F53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ab/>
      </w:r>
      <w:r w:rsidR="008C7F53" w:rsidRPr="008C7F53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1º Secretário do Legislativo</w:t>
      </w:r>
    </w:p>
    <w:p w:rsidR="002F2539" w:rsidRPr="008C7F53" w:rsidRDefault="002F2539" w:rsidP="008C7F53">
      <w:pPr>
        <w:tabs>
          <w:tab w:val="left" w:pos="4820"/>
        </w:tabs>
        <w:spacing w:after="0"/>
        <w:jc w:val="center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 w:rsidRPr="008C7F53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Campos Borges – RS</w:t>
      </w:r>
      <w:r w:rsidR="008C7F53" w:rsidRPr="008C7F53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ab/>
      </w:r>
      <w:r w:rsidR="008C7F53" w:rsidRPr="008C7F53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ab/>
      </w:r>
      <w:r w:rsidR="008C7F53" w:rsidRPr="008C7F53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ab/>
      </w:r>
      <w:r w:rsidRPr="008C7F53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Campos Borges – RS</w:t>
      </w:r>
    </w:p>
    <w:p w:rsidR="002F2539" w:rsidRPr="005302DE" w:rsidRDefault="002F2539" w:rsidP="007E0D4C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790FD5" w:rsidRPr="007E0D4C" w:rsidRDefault="00790FD5" w:rsidP="007E0D4C">
      <w:pPr>
        <w:rPr>
          <w:sz w:val="24"/>
          <w:szCs w:val="24"/>
        </w:rPr>
      </w:pPr>
      <w:bookmarkStart w:id="0" w:name="_GoBack"/>
      <w:bookmarkEnd w:id="0"/>
    </w:p>
    <w:sectPr w:rsidR="00790FD5" w:rsidRPr="007E0D4C" w:rsidSect="00560ADA">
      <w:headerReference w:type="default" r:id="rId8"/>
      <w:footerReference w:type="default" r:id="rId9"/>
      <w:pgSz w:w="11900" w:h="16840" w:code="9"/>
      <w:pgMar w:top="2268" w:right="941" w:bottom="1418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34E" w:rsidRDefault="00EC634E" w:rsidP="009B574B">
      <w:pPr>
        <w:spacing w:after="0" w:line="240" w:lineRule="auto"/>
      </w:pPr>
      <w:r>
        <w:separator/>
      </w:r>
    </w:p>
  </w:endnote>
  <w:endnote w:type="continuationSeparator" w:id="0">
    <w:p w:rsidR="00EC634E" w:rsidRDefault="00EC634E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635B8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1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AA8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EDOw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miCF&#10;Jczo6eB1TI2K0J/euBLcarW1oUJyUq/mWZOvDildd1jtWXR+OxuIzUNEehcSDs5All3/SVPwwYAf&#10;m3VqrQyQ0AZ0ijM532bCTh4RMM4mxaLIYHTkepfi8hporPMfmZYobKrEeYv5vvO1Vgomr20e0+Dj&#10;s/OBFi6vASGr0hsuRBSAUKgH7pM5JApXTgtOw208BC2yWlh0xKAiTAhTfhr9xEFCSYN9Ps0geoA7&#10;SFDdYI4myBwVHVAij7sEVh8UjYEdw3R92XvMxbCHaKECE+gJVHLZDfL69pA9rBfrRTEqJrP1qMia&#10;ZvS0qYvRbJPPp82Hpq6b/HsgmxdlxyllKtR1lXpe/J2ULo9uEOlN7LcOpvfosUQge/1G0lEUQQeD&#10;onaanrc2TCXoA9QdnS8vMTyfX8/R6+f/YvUD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BrigEDOwIAAHc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34E" w:rsidRDefault="00EC634E" w:rsidP="009B574B">
      <w:pPr>
        <w:spacing w:after="0" w:line="240" w:lineRule="auto"/>
      </w:pPr>
      <w:r>
        <w:separator/>
      </w:r>
    </w:p>
  </w:footnote>
  <w:footnote w:type="continuationSeparator" w:id="0">
    <w:p w:rsidR="00EC634E" w:rsidRDefault="00EC634E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635B8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/+swIAALo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0LsEI0566NE9nTS6ERPyTXnGQWXgdTeAn57gGlwtVTXciuqbQlysWsK39FpKMbaU1JCefemePZ1x&#10;lAHZjB9FDWHITgsLNDWyN7WDaiBAhzY9nFpjUqngMoqTOPXAVIEtjRPfi0xyLsmOrwep9HsqemQ2&#10;OZbQeotO9rdKz65HFxOMi5J1nW1/x59dAOZ8A7HhqbGZLGw3H1MvXS/Wi9AJg3jthF5RONflKnTi&#10;0k+i4l2xWhX+TxPXD7OW1TXlJsxRWX74Z507aHzWxElbSnSsNnAmJSW3m1Un0Z6Askv7HQpy5uY+&#10;T8PWC7i8oOQHoXcTpE4ZLxInLMPISRNv4Xh+epPGXpiGRfmc0i3j9N8poRE6GQXRLKbfcvPs95ob&#10;yXqmYXZ0rM/x4uREMiPBNa9tazVh3bw/K4VJ/6kU0O5jo61gjUZnteppMwGKUfFG1A8gXSlAWSBC&#10;GHiwaYX8gdEIwyPH6vuOSIpR94GD/FM/DM20sYcwSgI4yHPL5txCeAVQOdYYzduVnifUbpBs20Kk&#10;+Yfj4hp+mYZZNT9lBVTMAQaEJXUYZmYCnZ+t19PIXf4C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r0hP/rMCAAC6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B0E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K5PA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liCF&#10;Jczo6eB1TI0moT+9cSW41WprQ4XkpF7NsyZfHVK67rDas+j8djYQm4eI9C4kHJyBLLv+k6bggwE/&#10;NuvUWhkgoQ3oFGdyvs2EnTwiYJxNikWRwejI9S7F5TXQWOc/Mi1R2FSJ8xbzfedrrRRMXts8psHH&#10;Z+cDLVxeA0JWpTdciCgAoVAP3CdzSBSunBachtt4CFpktbDoiEFFmBCm/DT6iYOEkgb7fJpB9AB3&#10;kKC6wRxNkDkqOqBEHncJrD4oGgM7hun6sveYi2EP0UIFJtATqOSyG+T17SF7WC/Wi2JUTGbrUZE1&#10;zehpUxej2SafT5sPTV03+fdANi/KjlPKVKjrKvW8+DspXR7dINKb2G8dTO/RY4lA9vqNpKMogg4G&#10;Re00PW9tmErQB6g7Ol9eYng+v56j18//xeoHAAAA//8DAFBLAwQUAAYACAAAACEAs633MN0AAAAJ&#10;AQAADwAAAGRycy9kb3ducmV2LnhtbEyPS0/DMBCE70j9D9ZW4oKoTVUiGuJUPIQ4IfV14OjGSxI1&#10;XofYaQK/nkVCKsedGc1+k61G14gTdqH2pOFmpkAgFd7WVGrY716u70CEaMiaxhNq+MIAq3xykZnU&#10;+oE2eNrGUnAJhdRoqGJsUylDUaEzYeZbJPY+fOdM5LMrpe3MwOWukXOlEulMTfyhMi0+VVgct73T&#10;sB6+357Hq/74+aj2w7vraXebvGp9OR0f7kFEHOM5DL/4jA45Mx18TzaIRkMy5yDLiwVPYn+5VKwc&#10;/hSZZ/L/gvwHAAD//wMAUEsBAi0AFAAGAAgAAAAhALaDOJL+AAAA4QEAABMAAAAAAAAAAAAAAAAA&#10;AAAAAFtDb250ZW50X1R5cGVzXS54bWxQSwECLQAUAAYACAAAACEAOP0h/9YAAACUAQAACwAAAAAA&#10;AAAAAAAAAAAvAQAAX3JlbHMvLnJlbHNQSwECLQAUAAYACAAAACEAFniCuTwCAAB3BAAADgAAAAAA&#10;AAAAAAAAAAAuAgAAZHJzL2Uyb0RvYy54bWxQSwECLQAUAAYACAAAACEAs633MN0AAAAJAQAADwAA&#10;AAAAAAAAAAAAAACWBAAAZHJzL2Rvd25yZXYueG1sUEsFBgAAAAAEAAQA8wAAAKAF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80A3C"/>
    <w:multiLevelType w:val="hybridMultilevel"/>
    <w:tmpl w:val="2A5EAC72"/>
    <w:lvl w:ilvl="0" w:tplc="1CA64D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6830"/>
    <w:multiLevelType w:val="hybridMultilevel"/>
    <w:tmpl w:val="EC3E916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16C7A"/>
    <w:rsid w:val="000250B5"/>
    <w:rsid w:val="00034408"/>
    <w:rsid w:val="000426CE"/>
    <w:rsid w:val="00046EE9"/>
    <w:rsid w:val="00051FE1"/>
    <w:rsid w:val="00064F1D"/>
    <w:rsid w:val="00084EEA"/>
    <w:rsid w:val="000A7264"/>
    <w:rsid w:val="000A744E"/>
    <w:rsid w:val="000A7746"/>
    <w:rsid w:val="000B4480"/>
    <w:rsid w:val="000F2B3B"/>
    <w:rsid w:val="000F5CDE"/>
    <w:rsid w:val="00104CCC"/>
    <w:rsid w:val="00114F6C"/>
    <w:rsid w:val="00164603"/>
    <w:rsid w:val="00180E4E"/>
    <w:rsid w:val="001A0EB6"/>
    <w:rsid w:val="001B7531"/>
    <w:rsid w:val="001B7770"/>
    <w:rsid w:val="001C3EFA"/>
    <w:rsid w:val="001C4971"/>
    <w:rsid w:val="001C766B"/>
    <w:rsid w:val="001D01C0"/>
    <w:rsid w:val="001D0D7F"/>
    <w:rsid w:val="001D3B9C"/>
    <w:rsid w:val="001E3CC4"/>
    <w:rsid w:val="00202063"/>
    <w:rsid w:val="0020553E"/>
    <w:rsid w:val="00222CFE"/>
    <w:rsid w:val="00231A80"/>
    <w:rsid w:val="00262505"/>
    <w:rsid w:val="00275325"/>
    <w:rsid w:val="00294397"/>
    <w:rsid w:val="002A5BAB"/>
    <w:rsid w:val="002B6270"/>
    <w:rsid w:val="002C24A7"/>
    <w:rsid w:val="002C39C4"/>
    <w:rsid w:val="002E676E"/>
    <w:rsid w:val="002F2539"/>
    <w:rsid w:val="00311E74"/>
    <w:rsid w:val="00316622"/>
    <w:rsid w:val="00362512"/>
    <w:rsid w:val="0037118C"/>
    <w:rsid w:val="00392668"/>
    <w:rsid w:val="00397F0B"/>
    <w:rsid w:val="003C23D4"/>
    <w:rsid w:val="003E4124"/>
    <w:rsid w:val="003E440C"/>
    <w:rsid w:val="003E51BF"/>
    <w:rsid w:val="003E76BF"/>
    <w:rsid w:val="003F55A2"/>
    <w:rsid w:val="004052CA"/>
    <w:rsid w:val="004143BE"/>
    <w:rsid w:val="004425E4"/>
    <w:rsid w:val="004453AB"/>
    <w:rsid w:val="00446487"/>
    <w:rsid w:val="004737C2"/>
    <w:rsid w:val="00474C81"/>
    <w:rsid w:val="00496B80"/>
    <w:rsid w:val="004E2110"/>
    <w:rsid w:val="00516131"/>
    <w:rsid w:val="005302DE"/>
    <w:rsid w:val="00544609"/>
    <w:rsid w:val="00560ADA"/>
    <w:rsid w:val="005A5F91"/>
    <w:rsid w:val="005F1D29"/>
    <w:rsid w:val="00610C58"/>
    <w:rsid w:val="00613125"/>
    <w:rsid w:val="00613566"/>
    <w:rsid w:val="006173FA"/>
    <w:rsid w:val="00622986"/>
    <w:rsid w:val="00623415"/>
    <w:rsid w:val="006266AD"/>
    <w:rsid w:val="00635B8E"/>
    <w:rsid w:val="00637B83"/>
    <w:rsid w:val="00640075"/>
    <w:rsid w:val="00646D27"/>
    <w:rsid w:val="006933EF"/>
    <w:rsid w:val="006A0DB4"/>
    <w:rsid w:val="006B7359"/>
    <w:rsid w:val="006C3A2C"/>
    <w:rsid w:val="006C6814"/>
    <w:rsid w:val="006C73C9"/>
    <w:rsid w:val="006E49B0"/>
    <w:rsid w:val="006F4D73"/>
    <w:rsid w:val="006F5BBD"/>
    <w:rsid w:val="00711EA5"/>
    <w:rsid w:val="00723B45"/>
    <w:rsid w:val="00740232"/>
    <w:rsid w:val="00743010"/>
    <w:rsid w:val="00790FD5"/>
    <w:rsid w:val="0079583D"/>
    <w:rsid w:val="007B0ACB"/>
    <w:rsid w:val="007B22A4"/>
    <w:rsid w:val="007B28C8"/>
    <w:rsid w:val="007E0D4C"/>
    <w:rsid w:val="007E3759"/>
    <w:rsid w:val="00810C67"/>
    <w:rsid w:val="00821F46"/>
    <w:rsid w:val="00830F06"/>
    <w:rsid w:val="00837A13"/>
    <w:rsid w:val="00844C38"/>
    <w:rsid w:val="00860724"/>
    <w:rsid w:val="00886239"/>
    <w:rsid w:val="008A2F90"/>
    <w:rsid w:val="008A466E"/>
    <w:rsid w:val="008A5B14"/>
    <w:rsid w:val="008B2626"/>
    <w:rsid w:val="008B36DD"/>
    <w:rsid w:val="008C7F53"/>
    <w:rsid w:val="008D1ECB"/>
    <w:rsid w:val="008E07A9"/>
    <w:rsid w:val="008F1E64"/>
    <w:rsid w:val="00901A96"/>
    <w:rsid w:val="00907212"/>
    <w:rsid w:val="009348E9"/>
    <w:rsid w:val="00937088"/>
    <w:rsid w:val="0095152A"/>
    <w:rsid w:val="009609B5"/>
    <w:rsid w:val="00966793"/>
    <w:rsid w:val="009B3429"/>
    <w:rsid w:val="009B574B"/>
    <w:rsid w:val="009C6A02"/>
    <w:rsid w:val="009D13BC"/>
    <w:rsid w:val="009D3B5B"/>
    <w:rsid w:val="009D65A1"/>
    <w:rsid w:val="009E75F0"/>
    <w:rsid w:val="009F35BF"/>
    <w:rsid w:val="009F3BD5"/>
    <w:rsid w:val="00A04E9B"/>
    <w:rsid w:val="00A06AB8"/>
    <w:rsid w:val="00A21E42"/>
    <w:rsid w:val="00A41294"/>
    <w:rsid w:val="00A52C1D"/>
    <w:rsid w:val="00A53E10"/>
    <w:rsid w:val="00A6721F"/>
    <w:rsid w:val="00A81114"/>
    <w:rsid w:val="00A914FC"/>
    <w:rsid w:val="00AB6C7E"/>
    <w:rsid w:val="00AC68B9"/>
    <w:rsid w:val="00AD53E9"/>
    <w:rsid w:val="00AF5FF2"/>
    <w:rsid w:val="00B06728"/>
    <w:rsid w:val="00B072E2"/>
    <w:rsid w:val="00B72F6C"/>
    <w:rsid w:val="00BB4F9A"/>
    <w:rsid w:val="00BD38B7"/>
    <w:rsid w:val="00BD6164"/>
    <w:rsid w:val="00BE6E65"/>
    <w:rsid w:val="00C23362"/>
    <w:rsid w:val="00C3188E"/>
    <w:rsid w:val="00C514E3"/>
    <w:rsid w:val="00C53CF3"/>
    <w:rsid w:val="00C75741"/>
    <w:rsid w:val="00C836F8"/>
    <w:rsid w:val="00C8773A"/>
    <w:rsid w:val="00C933B4"/>
    <w:rsid w:val="00C950DF"/>
    <w:rsid w:val="00C962D0"/>
    <w:rsid w:val="00CC300D"/>
    <w:rsid w:val="00D00DBA"/>
    <w:rsid w:val="00D1241C"/>
    <w:rsid w:val="00D13E41"/>
    <w:rsid w:val="00D14949"/>
    <w:rsid w:val="00D20F5C"/>
    <w:rsid w:val="00D22F22"/>
    <w:rsid w:val="00D40CD9"/>
    <w:rsid w:val="00D54868"/>
    <w:rsid w:val="00D75C51"/>
    <w:rsid w:val="00D85F28"/>
    <w:rsid w:val="00DB4374"/>
    <w:rsid w:val="00DE776E"/>
    <w:rsid w:val="00E14F09"/>
    <w:rsid w:val="00E3723D"/>
    <w:rsid w:val="00E47826"/>
    <w:rsid w:val="00E64AA3"/>
    <w:rsid w:val="00E973E4"/>
    <w:rsid w:val="00EA10FF"/>
    <w:rsid w:val="00EC1B15"/>
    <w:rsid w:val="00EC634E"/>
    <w:rsid w:val="00EE24DC"/>
    <w:rsid w:val="00EF5F3A"/>
    <w:rsid w:val="00F30672"/>
    <w:rsid w:val="00F345F0"/>
    <w:rsid w:val="00F569D4"/>
    <w:rsid w:val="00F71F31"/>
    <w:rsid w:val="00F720BD"/>
    <w:rsid w:val="00F73263"/>
    <w:rsid w:val="00F80874"/>
    <w:rsid w:val="00FA1201"/>
    <w:rsid w:val="00FB67D3"/>
    <w:rsid w:val="00FF1719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43883"/>
  <w15:docId w15:val="{1FEEEA61-09E9-4EEF-BF51-7B372E6E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BE6E65"/>
    <w:pPr>
      <w:spacing w:after="0" w:line="240" w:lineRule="auto"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39"/>
    <w:rsid w:val="00BE6E65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E6E6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F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0F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0F5C"/>
  </w:style>
  <w:style w:type="paragraph" w:customStyle="1" w:styleId="Corpodetexto21">
    <w:name w:val="Corpo de texto 21"/>
    <w:basedOn w:val="Normal"/>
    <w:rsid w:val="00D20F5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CC1FD-867A-4015-85A3-6BA55ED3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1733</Words>
  <Characters>9362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28</cp:revision>
  <cp:lastPrinted>2023-02-17T11:35:00Z</cp:lastPrinted>
  <dcterms:created xsi:type="dcterms:W3CDTF">2023-03-06T22:33:00Z</dcterms:created>
  <dcterms:modified xsi:type="dcterms:W3CDTF">2023-03-07T18:19:00Z</dcterms:modified>
</cp:coreProperties>
</file>