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7E" w:rsidRDefault="00BA697E" w:rsidP="00BA697E">
      <w:pPr>
        <w:jc w:val="center"/>
        <w:rPr>
          <w:sz w:val="28"/>
          <w:szCs w:val="28"/>
        </w:rPr>
      </w:pPr>
      <w:r w:rsidRPr="00BA697E">
        <w:rPr>
          <w:sz w:val="28"/>
          <w:szCs w:val="28"/>
        </w:rPr>
        <w:t>Ata n 002/2023</w:t>
      </w:r>
    </w:p>
    <w:p w:rsidR="004D79D1" w:rsidRPr="00BA697E" w:rsidRDefault="00BA697E" w:rsidP="00BA697E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A697E">
        <w:rPr>
          <w:sz w:val="28"/>
          <w:szCs w:val="28"/>
        </w:rPr>
        <w:t xml:space="preserve">os dezesseis </w:t>
      </w:r>
      <w:r>
        <w:rPr>
          <w:sz w:val="28"/>
          <w:szCs w:val="28"/>
        </w:rPr>
        <w:t>dias do mês de fevereiro de dois mil e vinte e três</w:t>
      </w:r>
      <w:r w:rsidRPr="00BA697E">
        <w:rPr>
          <w:sz w:val="28"/>
          <w:szCs w:val="28"/>
        </w:rPr>
        <w:t xml:space="preserve"> às vinte horas na sala de comissões reuniram-se os membros da Comissão de Legislação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Justiça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R</w:t>
      </w:r>
      <w:r>
        <w:rPr>
          <w:sz w:val="28"/>
          <w:szCs w:val="28"/>
        </w:rPr>
        <w:t>edação Final e Bem-Estar Social</w:t>
      </w:r>
      <w:r w:rsidRPr="00BA69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A697E">
        <w:rPr>
          <w:sz w:val="28"/>
          <w:szCs w:val="28"/>
        </w:rPr>
        <w:t>a fim de analisar os seguintes Projetos de Lei</w:t>
      </w:r>
      <w:proofErr w:type="gramStart"/>
      <w:r>
        <w:rPr>
          <w:sz w:val="28"/>
          <w:szCs w:val="28"/>
        </w:rPr>
        <w:t>:</w:t>
      </w:r>
      <w:r w:rsidRPr="00BA697E">
        <w:rPr>
          <w:sz w:val="28"/>
          <w:szCs w:val="28"/>
        </w:rPr>
        <w:t>.</w:t>
      </w:r>
      <w:proofErr w:type="gramEnd"/>
      <w:r w:rsidRPr="00BA697E">
        <w:rPr>
          <w:sz w:val="28"/>
          <w:szCs w:val="28"/>
        </w:rPr>
        <w:t>Projeto de Lei n</w:t>
      </w:r>
      <w:r>
        <w:rPr>
          <w:sz w:val="28"/>
          <w:szCs w:val="28"/>
        </w:rPr>
        <w:t>º</w:t>
      </w:r>
      <w:r w:rsidRPr="00BA697E">
        <w:rPr>
          <w:sz w:val="28"/>
          <w:szCs w:val="28"/>
        </w:rPr>
        <w:t xml:space="preserve"> 03/2023</w:t>
      </w:r>
      <w:r>
        <w:rPr>
          <w:sz w:val="28"/>
          <w:szCs w:val="28"/>
        </w:rPr>
        <w:t xml:space="preserve"> de dezessete de Janeiro de dois mil e vinte e três</w:t>
      </w:r>
      <w:r w:rsidRPr="00BA697E">
        <w:rPr>
          <w:sz w:val="28"/>
          <w:szCs w:val="28"/>
        </w:rPr>
        <w:t xml:space="preserve"> ,o qual autoriza a Contratação temporária de Técnico de Informática e Telecomunicações por excepcional interesse público para atuar junto a Secretaria Municipal de Administração e Planejamento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e da outras providências </w:t>
      </w:r>
      <w:r>
        <w:rPr>
          <w:sz w:val="28"/>
          <w:szCs w:val="28"/>
        </w:rPr>
        <w:t>,o qual os membros da C</w:t>
      </w:r>
      <w:r w:rsidRPr="00BA697E">
        <w:rPr>
          <w:sz w:val="28"/>
          <w:szCs w:val="28"/>
        </w:rPr>
        <w:t>o</w:t>
      </w:r>
      <w:r>
        <w:rPr>
          <w:sz w:val="28"/>
          <w:szCs w:val="28"/>
        </w:rPr>
        <w:t>missão votaram na aprovação do P</w:t>
      </w:r>
      <w:r w:rsidRPr="00BA697E">
        <w:rPr>
          <w:sz w:val="28"/>
          <w:szCs w:val="28"/>
        </w:rPr>
        <w:t>rojeto na íntegra  ,logo após passou análise a Projeto de Lei n</w:t>
      </w:r>
      <w:r>
        <w:rPr>
          <w:sz w:val="28"/>
          <w:szCs w:val="28"/>
        </w:rPr>
        <w:t>º08/</w:t>
      </w:r>
      <w:r w:rsidRPr="00BA697E">
        <w:rPr>
          <w:sz w:val="28"/>
          <w:szCs w:val="28"/>
        </w:rPr>
        <w:t>2023 de</w:t>
      </w:r>
      <w:r>
        <w:rPr>
          <w:sz w:val="28"/>
          <w:szCs w:val="28"/>
        </w:rPr>
        <w:t xml:space="preserve"> vinte e sete de janeiro de dois mil e vinte e três do E</w:t>
      </w:r>
      <w:r w:rsidRPr="00BA697E">
        <w:rPr>
          <w:sz w:val="28"/>
          <w:szCs w:val="28"/>
        </w:rPr>
        <w:t>xecutivo Municipal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que institui gratif</w:t>
      </w:r>
      <w:r>
        <w:rPr>
          <w:sz w:val="28"/>
          <w:szCs w:val="28"/>
        </w:rPr>
        <w:t>icação de função a ser paga ao S</w:t>
      </w:r>
      <w:r w:rsidRPr="00BA697E">
        <w:rPr>
          <w:sz w:val="28"/>
          <w:szCs w:val="28"/>
        </w:rPr>
        <w:t>ervidor designado co</w:t>
      </w:r>
      <w:r>
        <w:rPr>
          <w:sz w:val="28"/>
          <w:szCs w:val="28"/>
        </w:rPr>
        <w:t>mo Agente de C</w:t>
      </w:r>
      <w:r w:rsidRPr="00BA697E">
        <w:rPr>
          <w:sz w:val="28"/>
          <w:szCs w:val="28"/>
        </w:rPr>
        <w:t>ontratação do Poder Executivo Municipal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e da outras providências, sendo que o voto foi </w:t>
      </w:r>
      <w:r>
        <w:rPr>
          <w:sz w:val="28"/>
          <w:szCs w:val="28"/>
        </w:rPr>
        <w:t>unanimemente pela aprovação do P</w:t>
      </w:r>
      <w:r w:rsidRPr="00BA697E">
        <w:rPr>
          <w:sz w:val="28"/>
          <w:szCs w:val="28"/>
        </w:rPr>
        <w:t>rojeto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ainda no momento analisaram o Projeto de Lei n</w:t>
      </w:r>
      <w:r>
        <w:rPr>
          <w:sz w:val="28"/>
          <w:szCs w:val="28"/>
        </w:rPr>
        <w:t>º 09/2013 seis de fevereiro de dois mil e vinte e três</w:t>
      </w:r>
      <w:r w:rsidRPr="00BA697E">
        <w:rPr>
          <w:sz w:val="28"/>
          <w:szCs w:val="28"/>
        </w:rPr>
        <w:t xml:space="preserve"> do Poder Executivo</w:t>
      </w:r>
      <w:r>
        <w:rPr>
          <w:sz w:val="28"/>
          <w:szCs w:val="28"/>
        </w:rPr>
        <w:t>, que autoriza a</w:t>
      </w:r>
      <w:r w:rsidRPr="00BA697E">
        <w:rPr>
          <w:sz w:val="28"/>
          <w:szCs w:val="28"/>
        </w:rPr>
        <w:t xml:space="preserve"> contratação temporária de Pedreiro por excepcional interesse público para atuar junto a Secretaria Municipal de Infraestrutura e Meio Ambiente</w:t>
      </w:r>
      <w:r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e da outras providências ,sendo que todos os membros opinaram unanimement</w:t>
      </w:r>
      <w:r>
        <w:rPr>
          <w:sz w:val="28"/>
          <w:szCs w:val="28"/>
        </w:rPr>
        <w:t xml:space="preserve">e na íntegra pela aprovação do </w:t>
      </w:r>
      <w:r w:rsidR="00845A58">
        <w:rPr>
          <w:sz w:val="28"/>
          <w:szCs w:val="28"/>
        </w:rPr>
        <w:t>P</w:t>
      </w:r>
      <w:r w:rsidRPr="00BA697E">
        <w:rPr>
          <w:sz w:val="28"/>
          <w:szCs w:val="28"/>
        </w:rPr>
        <w:t>rojeto</w:t>
      </w:r>
      <w:r w:rsidR="00845A58">
        <w:rPr>
          <w:sz w:val="28"/>
          <w:szCs w:val="28"/>
        </w:rPr>
        <w:t>,</w:t>
      </w:r>
      <w:r w:rsidRPr="00BA697E">
        <w:rPr>
          <w:sz w:val="28"/>
          <w:szCs w:val="28"/>
        </w:rPr>
        <w:t xml:space="preserve"> logo</w:t>
      </w:r>
      <w:r w:rsidR="00845A58">
        <w:rPr>
          <w:sz w:val="28"/>
          <w:szCs w:val="28"/>
        </w:rPr>
        <w:t xml:space="preserve"> após passaram analisar o P</w:t>
      </w:r>
      <w:r w:rsidRPr="00BA697E">
        <w:rPr>
          <w:sz w:val="28"/>
          <w:szCs w:val="28"/>
        </w:rPr>
        <w:t>rojeto de lei n</w:t>
      </w:r>
      <w:r w:rsidR="00845A58">
        <w:rPr>
          <w:sz w:val="28"/>
          <w:szCs w:val="28"/>
        </w:rPr>
        <w:t>º10/2023 de oito de fevereiro de dois mil e vinte e três</w:t>
      </w:r>
      <w:r w:rsidRPr="00BA697E">
        <w:rPr>
          <w:sz w:val="28"/>
          <w:szCs w:val="28"/>
        </w:rPr>
        <w:t xml:space="preserve"> do Poder Executivo Municipal que autori</w:t>
      </w:r>
      <w:r w:rsidR="00845A58">
        <w:rPr>
          <w:sz w:val="28"/>
          <w:szCs w:val="28"/>
        </w:rPr>
        <w:t>za a contratação temporária de T</w:t>
      </w:r>
      <w:r w:rsidRPr="00BA697E">
        <w:rPr>
          <w:sz w:val="28"/>
          <w:szCs w:val="28"/>
        </w:rPr>
        <w:t xml:space="preserve">esoureiro para excepcional interesse público para atuar junto a Secretaria Municipal da Fazenda ,e da outras </w:t>
      </w:r>
      <w:r w:rsidR="00845A58">
        <w:rPr>
          <w:sz w:val="28"/>
          <w:szCs w:val="28"/>
        </w:rPr>
        <w:t>providências ,sendo que a C</w:t>
      </w:r>
      <w:r w:rsidRPr="00BA697E">
        <w:rPr>
          <w:sz w:val="28"/>
          <w:szCs w:val="28"/>
        </w:rPr>
        <w:t xml:space="preserve">omissão votou de </w:t>
      </w:r>
      <w:r w:rsidR="00845A58">
        <w:rPr>
          <w:sz w:val="28"/>
          <w:szCs w:val="28"/>
        </w:rPr>
        <w:t>forma favorável à aprovação do P</w:t>
      </w:r>
      <w:r w:rsidRPr="00BA697E">
        <w:rPr>
          <w:sz w:val="28"/>
          <w:szCs w:val="28"/>
        </w:rPr>
        <w:t>rojeto na íntegra</w:t>
      </w:r>
      <w:r w:rsidR="00845A58">
        <w:rPr>
          <w:sz w:val="28"/>
          <w:szCs w:val="28"/>
        </w:rPr>
        <w:t xml:space="preserve">. </w:t>
      </w:r>
      <w:r w:rsidRPr="00BA697E">
        <w:rPr>
          <w:sz w:val="28"/>
          <w:szCs w:val="28"/>
        </w:rPr>
        <w:t>Sem mais nada a declarar esta ata vai por mim assinada e pelos demais membros da comissão.</w:t>
      </w:r>
    </w:p>
    <w:sectPr w:rsidR="004D79D1" w:rsidRPr="00BA697E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7E"/>
    <w:rsid w:val="004D79D1"/>
    <w:rsid w:val="00845A58"/>
    <w:rsid w:val="00BA697E"/>
    <w:rsid w:val="00BD54D4"/>
    <w:rsid w:val="00ED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2023-02-17T12:34:00Z</cp:lastPrinted>
  <dcterms:created xsi:type="dcterms:W3CDTF">2023-02-17T12:25:00Z</dcterms:created>
  <dcterms:modified xsi:type="dcterms:W3CDTF">2023-02-17T12:50:00Z</dcterms:modified>
</cp:coreProperties>
</file>