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170F8C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</w:t>
      </w:r>
      <w:r w:rsidR="00B329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35</w:t>
      </w: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9B3A44" w:rsidRPr="00170F8C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9B3A44" w:rsidRPr="00170F8C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DA</w:t>
      </w:r>
      <w:r w:rsidR="007E1438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506DDA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TRIGÉSIMA</w:t>
      </w:r>
      <w:r w:rsidR="007E1438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B329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QUINTA</w:t>
      </w:r>
      <w:r w:rsidR="00A65510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SESSÃO ORDINÁRIA DA CÂMARA MUNICIPAL DE VEREADORES DE CAMPOS BORGES/RS, REALIZADA NO DIA </w:t>
      </w:r>
      <w:r w:rsidR="00B329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24</w:t>
      </w:r>
      <w:r w:rsidR="001A09C4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DE </w:t>
      </w:r>
      <w:r w:rsidR="00763159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OUTUBRO</w:t>
      </w:r>
      <w:r w:rsidR="00BE5667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DE 2022.</w:t>
      </w:r>
    </w:p>
    <w:p w:rsidR="009B3A44" w:rsidRPr="00170F8C" w:rsidRDefault="009B3A44" w:rsidP="00726111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2A227C" w:rsidRPr="00862524" w:rsidRDefault="009B3A44" w:rsidP="00660622">
      <w:pPr>
        <w:pStyle w:val="Ttulo1"/>
        <w:shd w:val="clear" w:color="auto" w:fill="FFFFFF"/>
        <w:spacing w:before="0" w:after="450" w:line="276" w:lineRule="auto"/>
        <w:jc w:val="both"/>
        <w:rPr>
          <w:b w:val="0"/>
          <w:sz w:val="26"/>
          <w:szCs w:val="26"/>
        </w:rPr>
      </w:pPr>
      <w:r w:rsidRPr="00170F8C">
        <w:rPr>
          <w:rFonts w:eastAsia="Arial Unicode MS"/>
          <w:b w:val="0"/>
          <w:color w:val="000000" w:themeColor="text1"/>
          <w:sz w:val="26"/>
          <w:szCs w:val="26"/>
        </w:rPr>
        <w:t>Aos</w:t>
      </w:r>
      <w:r w:rsidR="007E1438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B3298C">
        <w:rPr>
          <w:rFonts w:eastAsia="Arial Unicode MS"/>
          <w:b w:val="0"/>
          <w:color w:val="000000" w:themeColor="text1"/>
          <w:sz w:val="26"/>
          <w:szCs w:val="26"/>
        </w:rPr>
        <w:t>vinte e quatro</w:t>
      </w:r>
      <w:r w:rsidR="00FB2424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9719F1" w:rsidRPr="00170F8C">
        <w:rPr>
          <w:rFonts w:eastAsia="Arial Unicode MS"/>
          <w:b w:val="0"/>
          <w:color w:val="000000" w:themeColor="text1"/>
          <w:sz w:val="26"/>
          <w:szCs w:val="26"/>
        </w:rPr>
        <w:t>dias</w:t>
      </w:r>
      <w:r w:rsidR="00763159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do mês de outubro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do ano de dois mil e vinte e dois, às dezenove horas, no Plenário “Lair dos Santos </w:t>
      </w:r>
      <w:r w:rsidR="0031792F" w:rsidRPr="00170F8C">
        <w:rPr>
          <w:rFonts w:eastAsia="Arial Unicode MS"/>
          <w:b w:val="0"/>
          <w:color w:val="000000" w:themeColor="text1"/>
          <w:sz w:val="26"/>
          <w:szCs w:val="26"/>
        </w:rPr>
        <w:t>Gaspar”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>, situado na Avenida Maur</w:t>
      </w:r>
      <w:r w:rsidR="00B40FBB" w:rsidRPr="00170F8C">
        <w:rPr>
          <w:rFonts w:eastAsia="Arial Unicode MS"/>
          <w:b w:val="0"/>
          <w:color w:val="000000" w:themeColor="text1"/>
          <w:sz w:val="26"/>
          <w:szCs w:val="26"/>
        </w:rPr>
        <w:t>í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>cio Cardoso, nº 389, no</w:t>
      </w:r>
      <w:r w:rsidR="005C2296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centro do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Município de Campos Borges/RS, reuniram-se Ordinariamente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os (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 seguintes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Vereadores (</w:t>
      </w:r>
      <w:r w:rsidR="00AF25BF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as): 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Ameris Rodrigues Lira Hartmann, </w:t>
      </w:r>
      <w:r w:rsidR="00532C3A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Cristina Soares Moraes,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Dioni Júnior Ribeiro, Eliane Louzado, Gilnei Guerreiro, 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Leonardo Rodrigues de Oliveira,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Marcos André Soa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>res</w:t>
      </w:r>
      <w:r w:rsidR="00520638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, 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Moacir Rodrigues da Silva e Volmir Toledo de Souza.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Consta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tado o quórum, com a </w:t>
      </w:r>
      <w:r w:rsidR="00532C3A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presença de todos os </w:t>
      </w:r>
      <w:r w:rsidR="00BC4709" w:rsidRPr="00170F8C">
        <w:rPr>
          <w:rFonts w:eastAsia="Arial Unicode MS"/>
          <w:b w:val="0"/>
          <w:color w:val="000000" w:themeColor="text1"/>
          <w:sz w:val="26"/>
          <w:szCs w:val="26"/>
        </w:rPr>
        <w:t>vereadores,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o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Vereador Presidente Volmir Toledo de Souza, 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>d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eclarou em nome de Deus,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aberta a presente </w:t>
      </w:r>
      <w:r w:rsidR="009D2C0D" w:rsidRPr="00170F8C">
        <w:rPr>
          <w:rFonts w:eastAsia="Arial Unicode MS"/>
          <w:color w:val="000000" w:themeColor="text1"/>
          <w:sz w:val="26"/>
          <w:szCs w:val="26"/>
          <w:u w:val="single"/>
        </w:rPr>
        <w:t>Sessão Ordinária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. </w:t>
      </w:r>
      <w:r w:rsidR="00EA2397" w:rsidRPr="00170F8C">
        <w:rPr>
          <w:b w:val="0"/>
          <w:sz w:val="26"/>
          <w:szCs w:val="26"/>
        </w:rPr>
        <w:t>Prosseguind</w:t>
      </w:r>
      <w:r w:rsidR="001A09C4" w:rsidRPr="00170F8C">
        <w:rPr>
          <w:b w:val="0"/>
          <w:sz w:val="26"/>
          <w:szCs w:val="26"/>
        </w:rPr>
        <w:t xml:space="preserve">o os trabalhos o Sr. Presidente 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solicitou à 2ª Secretária, </w:t>
      </w:r>
      <w:r w:rsidR="00FC4952" w:rsidRPr="00170F8C">
        <w:rPr>
          <w:rFonts w:eastAsia="Arial Unicode MS"/>
          <w:b w:val="0"/>
          <w:sz w:val="26"/>
          <w:szCs w:val="26"/>
        </w:rPr>
        <w:t>que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efetuasse 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Leitura de um Texto Bíblico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. </w:t>
      </w:r>
      <w:r w:rsidR="00B9234C" w:rsidRPr="00170F8C">
        <w:rPr>
          <w:rFonts w:eastAsia="Arial Unicode MS"/>
          <w:b w:val="0"/>
          <w:color w:val="000000" w:themeColor="text1"/>
          <w:sz w:val="26"/>
          <w:szCs w:val="26"/>
        </w:rPr>
        <w:t>Logo após, o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Senhor Presidente, </w:t>
      </w:r>
      <w:r w:rsidR="00707BB4" w:rsidRPr="00170F8C">
        <w:rPr>
          <w:rFonts w:eastAsia="Arial Unicode MS"/>
          <w:b w:val="0"/>
          <w:color w:val="000000" w:themeColor="text1"/>
          <w:sz w:val="26"/>
          <w:szCs w:val="26"/>
        </w:rPr>
        <w:t>requereu ao</w:t>
      </w:r>
      <w:r w:rsidR="000B6B3E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1º Secretário</w:t>
      </w:r>
      <w:r w:rsidR="008E6640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para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que efetuasse 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Leitura da Ordem do Dia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da presente Sessão Ordinária. Em seguida, o Presidente colocou em discussão 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Ata da Sessão Ordinária, </w:t>
      </w:r>
      <w:r w:rsidR="00B9234C" w:rsidRPr="00170F8C">
        <w:rPr>
          <w:rFonts w:eastAsia="Arial Unicode MS"/>
          <w:color w:val="000000" w:themeColor="text1"/>
          <w:sz w:val="26"/>
          <w:szCs w:val="26"/>
          <w:u w:val="single"/>
        </w:rPr>
        <w:t>de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 </w:t>
      </w:r>
      <w:r w:rsidR="007F048B">
        <w:rPr>
          <w:rFonts w:eastAsia="Arial Unicode MS"/>
          <w:color w:val="000000" w:themeColor="text1"/>
          <w:sz w:val="26"/>
          <w:szCs w:val="26"/>
          <w:u w:val="single"/>
        </w:rPr>
        <w:t>17</w:t>
      </w:r>
      <w:r w:rsidR="000346C1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 </w:t>
      </w:r>
      <w:r w:rsidR="004B27A1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de </w:t>
      </w:r>
      <w:r w:rsidR="00D273CF" w:rsidRPr="00170F8C">
        <w:rPr>
          <w:rFonts w:eastAsia="Arial Unicode MS"/>
          <w:color w:val="000000" w:themeColor="text1"/>
          <w:sz w:val="26"/>
          <w:szCs w:val="26"/>
          <w:u w:val="single"/>
        </w:rPr>
        <w:t>outubro</w:t>
      </w:r>
      <w:r w:rsidR="005C6B7B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de 2022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,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não havendo discussão, foi colocada em votação, sendo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aprovada por unanimidade</w:t>
      </w:r>
      <w:r w:rsidR="006F6E1E" w:rsidRPr="00170F8C">
        <w:rPr>
          <w:rFonts w:eastAsia="Arial Unicode MS"/>
          <w:color w:val="000000" w:themeColor="text1"/>
          <w:sz w:val="26"/>
          <w:szCs w:val="26"/>
          <w:u w:val="single"/>
        </w:rPr>
        <w:t>.</w:t>
      </w:r>
      <w:r w:rsidR="00F1112E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D97470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Dando continuidade, o Presidente 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>abriu espaço para os</w:t>
      </w:r>
      <w:r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170F8C">
        <w:rPr>
          <w:rFonts w:eastAsia="Arial Unicode MS"/>
          <w:color w:val="000000" w:themeColor="text1"/>
          <w:sz w:val="26"/>
          <w:szCs w:val="26"/>
          <w:u w:val="single"/>
        </w:rPr>
        <w:t>Requerimentos Verbais</w:t>
      </w:r>
      <w:r w:rsidR="00EE6E42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dos (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Senhores (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Vereadores (</w:t>
      </w:r>
      <w:r w:rsidR="00A63BC3" w:rsidRPr="00170F8C">
        <w:rPr>
          <w:rFonts w:eastAsia="Arial Unicode MS"/>
          <w:b w:val="0"/>
          <w:color w:val="000000" w:themeColor="text1"/>
          <w:sz w:val="26"/>
          <w:szCs w:val="26"/>
        </w:rPr>
        <w:t>as</w:t>
      </w:r>
      <w:r w:rsidR="00AF25BF" w:rsidRPr="00170F8C">
        <w:rPr>
          <w:rFonts w:eastAsia="Arial Unicode MS"/>
          <w:b w:val="0"/>
          <w:color w:val="000000" w:themeColor="text1"/>
          <w:sz w:val="26"/>
          <w:szCs w:val="26"/>
        </w:rPr>
        <w:t>):</w:t>
      </w:r>
      <w:r w:rsidR="00E67D2B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5F5AC6" w:rsidRPr="00170F8C">
        <w:rPr>
          <w:b w:val="0"/>
          <w:sz w:val="26"/>
          <w:szCs w:val="26"/>
        </w:rPr>
        <w:t xml:space="preserve">A </w:t>
      </w:r>
      <w:r w:rsidR="005F5AC6" w:rsidRPr="00170F8C">
        <w:rPr>
          <w:sz w:val="26"/>
          <w:szCs w:val="26"/>
          <w:u w:val="single"/>
        </w:rPr>
        <w:t>Vereadora Eliane Louzado – Bancada do PDT</w:t>
      </w:r>
      <w:r w:rsidR="005F5AC6" w:rsidRPr="00170F8C">
        <w:rPr>
          <w:b w:val="0"/>
          <w:sz w:val="26"/>
          <w:szCs w:val="26"/>
        </w:rPr>
        <w:t xml:space="preserve">, fez o seguinte requerimento: • </w:t>
      </w:r>
      <w:r w:rsidR="007E1C2A">
        <w:rPr>
          <w:b w:val="0"/>
          <w:sz w:val="26"/>
          <w:szCs w:val="26"/>
        </w:rPr>
        <w:t xml:space="preserve">Para que seja encaminhado um ofício para as escolas Menino Deus e João Ferrari, em nome de todos os Vereadores da Casa Legislativa, agradecendo aos alunos pela participação no Projeto Vereador Por Um Dia, realizado no dia 21 de outubro de 2022. </w:t>
      </w:r>
      <w:r w:rsidR="007E1C2A" w:rsidRPr="00170F8C">
        <w:rPr>
          <w:b w:val="0"/>
          <w:sz w:val="26"/>
          <w:szCs w:val="26"/>
        </w:rPr>
        <w:t>•</w:t>
      </w:r>
      <w:r w:rsidR="007E1C2A">
        <w:rPr>
          <w:b w:val="0"/>
          <w:sz w:val="26"/>
          <w:szCs w:val="26"/>
        </w:rPr>
        <w:t xml:space="preserve"> Para que o Presidente do legislativo verifique a possibilidade de se realizar uma sessão solene para Invernada Artística Mirim do CTG Galpão Hospitaleiro, como forma de homenagem pela conquista </w:t>
      </w:r>
      <w:r w:rsidR="007E1C2A">
        <w:rPr>
          <w:b w:val="0"/>
          <w:sz w:val="26"/>
          <w:szCs w:val="26"/>
        </w:rPr>
        <w:t>do 1º lugar na VIª Etapa do FEART no dia 16 de outubro, na cidade de Tapera, e também parabenizando a mesma Invernada pelo título de campeã geral na região do FEART Edição 2022.</w:t>
      </w:r>
      <w:r w:rsidR="007E1C2A">
        <w:rPr>
          <w:b w:val="0"/>
          <w:sz w:val="26"/>
          <w:szCs w:val="26"/>
        </w:rPr>
        <w:t xml:space="preserve"> O </w:t>
      </w:r>
      <w:r w:rsidR="007E1C2A">
        <w:rPr>
          <w:sz w:val="26"/>
          <w:szCs w:val="26"/>
          <w:u w:val="single"/>
        </w:rPr>
        <w:t>Vereador Moacir Rodrigues da Silva – Bancada do PDT</w:t>
      </w:r>
      <w:r w:rsidR="00141797">
        <w:rPr>
          <w:sz w:val="26"/>
          <w:szCs w:val="26"/>
          <w:u w:val="single"/>
        </w:rPr>
        <w:t xml:space="preserve">, </w:t>
      </w:r>
      <w:r w:rsidR="00141797">
        <w:rPr>
          <w:b w:val="0"/>
          <w:sz w:val="26"/>
          <w:szCs w:val="26"/>
        </w:rPr>
        <w:t xml:space="preserve">fez os seguintes requerimentos: </w:t>
      </w:r>
      <w:r w:rsidR="00141797" w:rsidRPr="00170F8C">
        <w:rPr>
          <w:b w:val="0"/>
          <w:sz w:val="26"/>
          <w:szCs w:val="26"/>
        </w:rPr>
        <w:t>•</w:t>
      </w:r>
      <w:r w:rsidR="00141797">
        <w:rPr>
          <w:b w:val="0"/>
          <w:sz w:val="26"/>
          <w:szCs w:val="26"/>
        </w:rPr>
        <w:t xml:space="preserve"> Para que o Executivo Municipal informe a esta Casa Legislativa, onde o servidor Ivandro Biazi, que é motorista da saúde, foi prestar serviço mo sábado de manhã com o trator da prefeitura e uma gobi, tendo em vista que o mesmo não é operador de máquinas. </w:t>
      </w:r>
      <w:r w:rsidR="00141797" w:rsidRPr="00170F8C">
        <w:rPr>
          <w:b w:val="0"/>
          <w:sz w:val="26"/>
          <w:szCs w:val="26"/>
        </w:rPr>
        <w:t>•</w:t>
      </w:r>
      <w:r w:rsidR="00141797">
        <w:rPr>
          <w:b w:val="0"/>
          <w:sz w:val="26"/>
          <w:szCs w:val="26"/>
        </w:rPr>
        <w:t xml:space="preserve"> Que o Executivo Municipal informe a esta Casa Legislativa, </w:t>
      </w:r>
      <w:r w:rsidR="006B0EEF">
        <w:rPr>
          <w:b w:val="0"/>
          <w:sz w:val="26"/>
          <w:szCs w:val="26"/>
        </w:rPr>
        <w:t xml:space="preserve">qual serviço estava sendo prestado com a retroescavadeira na sexta feira, na comunidade da Linha Teodoro, que resultou no estrago da mesma, de </w:t>
      </w:r>
      <w:r w:rsidR="006B0EEF">
        <w:rPr>
          <w:b w:val="0"/>
          <w:sz w:val="26"/>
          <w:szCs w:val="26"/>
        </w:rPr>
        <w:lastRenderedPageBreak/>
        <w:t xml:space="preserve">quem foi a ordem do serviço, quem acompanhou e quem autorizou o serviço. O </w:t>
      </w:r>
      <w:r w:rsidR="006B0EEF">
        <w:rPr>
          <w:sz w:val="26"/>
          <w:szCs w:val="26"/>
          <w:u w:val="single"/>
        </w:rPr>
        <w:t xml:space="preserve">Vereador Dioni Júnior Ribeiro – Bancada do MDB, </w:t>
      </w:r>
      <w:r w:rsidR="006B0EEF">
        <w:rPr>
          <w:b w:val="0"/>
          <w:sz w:val="26"/>
          <w:szCs w:val="26"/>
        </w:rPr>
        <w:t xml:space="preserve">fez o seguinte requerimento: </w:t>
      </w:r>
      <w:r w:rsidR="006B0EEF" w:rsidRPr="00170F8C">
        <w:rPr>
          <w:b w:val="0"/>
          <w:sz w:val="26"/>
          <w:szCs w:val="26"/>
        </w:rPr>
        <w:t>•</w:t>
      </w:r>
      <w:r w:rsidR="006B0EEF">
        <w:rPr>
          <w:b w:val="0"/>
          <w:sz w:val="26"/>
          <w:szCs w:val="26"/>
        </w:rPr>
        <w:t xml:space="preserve"> Para que a secretaria competente realize a limpeza das áreas verdes do município de Campos Borges. A </w:t>
      </w:r>
      <w:r w:rsidR="006B0EEF">
        <w:rPr>
          <w:sz w:val="26"/>
          <w:szCs w:val="26"/>
          <w:u w:val="single"/>
        </w:rPr>
        <w:t xml:space="preserve">Vereadora Cristina Soares Moraes – Bancada do PTB, </w:t>
      </w:r>
      <w:r w:rsidR="006B0EEF">
        <w:rPr>
          <w:b w:val="0"/>
          <w:sz w:val="26"/>
          <w:szCs w:val="26"/>
        </w:rPr>
        <w:t xml:space="preserve">fez o seguinte requerimento: </w:t>
      </w:r>
      <w:r w:rsidR="006B0EEF" w:rsidRPr="00170F8C">
        <w:rPr>
          <w:b w:val="0"/>
          <w:sz w:val="26"/>
          <w:szCs w:val="26"/>
        </w:rPr>
        <w:t>•</w:t>
      </w:r>
      <w:r w:rsidR="006B0EEF">
        <w:rPr>
          <w:b w:val="0"/>
          <w:sz w:val="26"/>
          <w:szCs w:val="26"/>
        </w:rPr>
        <w:t xml:space="preserve"> Para que a Secretaria de Infraestrutura e Meio Ambiente </w:t>
      </w:r>
      <w:r w:rsidR="00862524">
        <w:rPr>
          <w:b w:val="0"/>
          <w:sz w:val="26"/>
          <w:szCs w:val="26"/>
        </w:rPr>
        <w:t xml:space="preserve">verifique a possibilidade de colocar placas de sinalização na ponte do Varame, nos dois sentidos. </w:t>
      </w:r>
      <w:r w:rsidR="00E67D2B" w:rsidRPr="00170F8C">
        <w:rPr>
          <w:b w:val="0"/>
          <w:sz w:val="26"/>
          <w:szCs w:val="26"/>
        </w:rPr>
        <w:t xml:space="preserve">O </w:t>
      </w:r>
      <w:r w:rsidR="00E67D2B" w:rsidRPr="00170F8C">
        <w:rPr>
          <w:sz w:val="26"/>
          <w:szCs w:val="26"/>
          <w:u w:val="single"/>
        </w:rPr>
        <w:t xml:space="preserve">Vereador </w:t>
      </w:r>
      <w:r w:rsidR="00E67D2B">
        <w:rPr>
          <w:sz w:val="26"/>
          <w:szCs w:val="26"/>
          <w:u w:val="single"/>
        </w:rPr>
        <w:t>Leonardo Rodrigues de Oliveira</w:t>
      </w:r>
      <w:r w:rsidR="00E67D2B" w:rsidRPr="00170F8C">
        <w:rPr>
          <w:sz w:val="26"/>
          <w:szCs w:val="26"/>
          <w:u w:val="single"/>
        </w:rPr>
        <w:t xml:space="preserve"> – Bancada do PDT, </w:t>
      </w:r>
      <w:r w:rsidR="00E67D2B" w:rsidRPr="00170F8C">
        <w:rPr>
          <w:b w:val="0"/>
          <w:sz w:val="26"/>
          <w:szCs w:val="26"/>
        </w:rPr>
        <w:t>fez os seguintes requerimentos: •</w:t>
      </w:r>
      <w:r w:rsidR="00E67D2B">
        <w:rPr>
          <w:b w:val="0"/>
          <w:sz w:val="26"/>
          <w:szCs w:val="26"/>
        </w:rPr>
        <w:t xml:space="preserve"> </w:t>
      </w:r>
      <w:r w:rsidR="00862524">
        <w:rPr>
          <w:b w:val="0"/>
          <w:sz w:val="26"/>
          <w:szCs w:val="26"/>
        </w:rPr>
        <w:t xml:space="preserve">Para que seja encaminhado um ofício para Secretaria de Infraestrutura e Meio Ambiente, pedindo a liberação do calçamento na Agro Vila União, tendo em vista que se aproxima o período de safra e os agricultores não conseguem realizar o tráfego com maquinários naquele local. </w:t>
      </w:r>
      <w:r w:rsidR="00C46C3F" w:rsidRPr="00170F8C">
        <w:rPr>
          <w:b w:val="0"/>
          <w:sz w:val="26"/>
          <w:szCs w:val="26"/>
        </w:rPr>
        <w:t xml:space="preserve">O </w:t>
      </w:r>
      <w:r w:rsidR="00C46C3F" w:rsidRPr="00170F8C">
        <w:rPr>
          <w:sz w:val="26"/>
          <w:szCs w:val="26"/>
          <w:u w:val="single"/>
        </w:rPr>
        <w:t xml:space="preserve">Vereador Gilnei Guerreiro – Bancada do PDT, </w:t>
      </w:r>
      <w:r w:rsidR="00C46C3F" w:rsidRPr="00170F8C">
        <w:rPr>
          <w:b w:val="0"/>
          <w:sz w:val="26"/>
          <w:szCs w:val="26"/>
        </w:rPr>
        <w:t xml:space="preserve">fez os seguintes requerimentos: • </w:t>
      </w:r>
      <w:r w:rsidR="00862524">
        <w:rPr>
          <w:b w:val="0"/>
          <w:sz w:val="26"/>
          <w:szCs w:val="26"/>
        </w:rPr>
        <w:t xml:space="preserve">Para que a Secretaria de Infraestrutura e Meio Ambiente coloque uma lixeira na rua Espumoso, na esquina do campo de futebol, e outra lixeira na Linha Teodoro. </w:t>
      </w:r>
      <w:r w:rsidR="00862524" w:rsidRPr="00170F8C">
        <w:rPr>
          <w:b w:val="0"/>
          <w:sz w:val="26"/>
          <w:szCs w:val="26"/>
        </w:rPr>
        <w:t>•</w:t>
      </w:r>
      <w:r w:rsidR="00862524">
        <w:rPr>
          <w:b w:val="0"/>
          <w:sz w:val="26"/>
          <w:szCs w:val="26"/>
        </w:rPr>
        <w:t xml:space="preserve"> Para que seja encaminhado um ofício para Secretaria de Infraestrutura e Meio Ambiente, solicitando que realize a limpeza dos açudes na Linha Paixão e São José da Macega. O </w:t>
      </w:r>
      <w:r w:rsidR="00862524">
        <w:rPr>
          <w:sz w:val="26"/>
          <w:szCs w:val="26"/>
          <w:u w:val="single"/>
        </w:rPr>
        <w:t xml:space="preserve">Vereador Marcos André Soares – Bancada do PTB, </w:t>
      </w:r>
      <w:r w:rsidR="00862524">
        <w:rPr>
          <w:b w:val="0"/>
          <w:sz w:val="26"/>
          <w:szCs w:val="26"/>
        </w:rPr>
        <w:t xml:space="preserve">fez o seguinte requerimento: </w:t>
      </w:r>
      <w:r w:rsidR="00862524" w:rsidRPr="00170F8C">
        <w:rPr>
          <w:b w:val="0"/>
          <w:sz w:val="26"/>
          <w:szCs w:val="26"/>
        </w:rPr>
        <w:t>•</w:t>
      </w:r>
      <w:r w:rsidR="00862524">
        <w:rPr>
          <w:b w:val="0"/>
          <w:sz w:val="26"/>
          <w:szCs w:val="26"/>
        </w:rPr>
        <w:t xml:space="preserve"> </w:t>
      </w:r>
      <w:r w:rsidR="00862524">
        <w:rPr>
          <w:b w:val="0"/>
          <w:sz w:val="26"/>
          <w:szCs w:val="26"/>
        </w:rPr>
        <w:t>Para que a Secretaria de Infraestrutura e Meio Ambiente</w:t>
      </w:r>
      <w:r w:rsidR="00862524">
        <w:rPr>
          <w:b w:val="0"/>
          <w:sz w:val="26"/>
          <w:szCs w:val="26"/>
        </w:rPr>
        <w:t xml:space="preserve">, realize a limpeza dos cemitérios do município. O </w:t>
      </w:r>
      <w:r w:rsidR="00862524">
        <w:rPr>
          <w:sz w:val="26"/>
          <w:szCs w:val="26"/>
          <w:u w:val="single"/>
        </w:rPr>
        <w:t xml:space="preserve">Vereador Volmir Toledo de Souza – Bancada do PDT, </w:t>
      </w:r>
      <w:r w:rsidR="00862524">
        <w:rPr>
          <w:b w:val="0"/>
          <w:sz w:val="26"/>
          <w:szCs w:val="26"/>
        </w:rPr>
        <w:t xml:space="preserve">fez o seguinte requerimento: </w:t>
      </w:r>
      <w:r w:rsidR="00862524" w:rsidRPr="00170F8C">
        <w:rPr>
          <w:b w:val="0"/>
          <w:sz w:val="26"/>
          <w:szCs w:val="26"/>
        </w:rPr>
        <w:t>•</w:t>
      </w:r>
      <w:r w:rsidR="00862524">
        <w:rPr>
          <w:b w:val="0"/>
          <w:sz w:val="26"/>
          <w:szCs w:val="26"/>
        </w:rPr>
        <w:t xml:space="preserve"> Para que seja encaminhado um ofício para o Executivo Municipal e para Secretaria de Infraestrutura e Meio Ambiente, solicitando que seja feita a limpeza dos açudes</w:t>
      </w:r>
      <w:r w:rsidR="008B1F8A">
        <w:rPr>
          <w:b w:val="0"/>
          <w:sz w:val="26"/>
          <w:szCs w:val="26"/>
        </w:rPr>
        <w:t xml:space="preserve"> na Linha Paixão e São José da Macega. </w:t>
      </w:r>
      <w:r w:rsidR="00883566" w:rsidRPr="00170F8C">
        <w:rPr>
          <w:b w:val="0"/>
          <w:sz w:val="26"/>
          <w:szCs w:val="26"/>
        </w:rPr>
        <w:t>A seguir, o Senhor Presidente</w:t>
      </w:r>
      <w:r w:rsidR="00302767" w:rsidRPr="00170F8C">
        <w:rPr>
          <w:b w:val="0"/>
          <w:sz w:val="26"/>
          <w:szCs w:val="26"/>
        </w:rPr>
        <w:t>,</w:t>
      </w:r>
      <w:r w:rsidR="00883566" w:rsidRPr="00170F8C">
        <w:rPr>
          <w:b w:val="0"/>
          <w:sz w:val="26"/>
          <w:szCs w:val="26"/>
        </w:rPr>
        <w:t xml:space="preserve"> solicitou à 2ª secretária para que fizesse a leitura </w:t>
      </w:r>
      <w:r w:rsidR="008767B2" w:rsidRPr="00170F8C">
        <w:rPr>
          <w:b w:val="0"/>
          <w:sz w:val="26"/>
          <w:szCs w:val="26"/>
        </w:rPr>
        <w:t xml:space="preserve">do </w:t>
      </w:r>
      <w:r w:rsidR="00173F61" w:rsidRPr="00170F8C">
        <w:rPr>
          <w:sz w:val="26"/>
          <w:szCs w:val="26"/>
        </w:rPr>
        <w:t xml:space="preserve">Ofício nº </w:t>
      </w:r>
      <w:r w:rsidR="008B1F8A">
        <w:rPr>
          <w:sz w:val="26"/>
          <w:szCs w:val="26"/>
        </w:rPr>
        <w:t>312</w:t>
      </w:r>
      <w:r w:rsidR="00F36114">
        <w:rPr>
          <w:sz w:val="26"/>
          <w:szCs w:val="26"/>
        </w:rPr>
        <w:t>/2022</w:t>
      </w:r>
      <w:r w:rsidR="008767B2" w:rsidRPr="00170F8C">
        <w:rPr>
          <w:sz w:val="26"/>
          <w:szCs w:val="26"/>
        </w:rPr>
        <w:t xml:space="preserve">, </w:t>
      </w:r>
      <w:r w:rsidR="008767B2" w:rsidRPr="00170F8C">
        <w:rPr>
          <w:b w:val="0"/>
          <w:sz w:val="26"/>
          <w:szCs w:val="26"/>
        </w:rPr>
        <w:t xml:space="preserve">recebido do </w:t>
      </w:r>
      <w:r w:rsidR="00173F61" w:rsidRPr="00170F8C">
        <w:rPr>
          <w:b w:val="0"/>
          <w:sz w:val="26"/>
          <w:szCs w:val="26"/>
        </w:rPr>
        <w:t xml:space="preserve">Gabinete da </w:t>
      </w:r>
      <w:r w:rsidR="008B1F8A">
        <w:rPr>
          <w:b w:val="0"/>
          <w:sz w:val="26"/>
          <w:szCs w:val="26"/>
        </w:rPr>
        <w:t>Prefeita Municipal, datado em 20</w:t>
      </w:r>
      <w:r w:rsidR="00173F61" w:rsidRPr="00170F8C">
        <w:rPr>
          <w:b w:val="0"/>
          <w:sz w:val="26"/>
          <w:szCs w:val="26"/>
        </w:rPr>
        <w:t xml:space="preserve"> de </w:t>
      </w:r>
      <w:r w:rsidR="00F36114">
        <w:rPr>
          <w:b w:val="0"/>
          <w:sz w:val="26"/>
          <w:szCs w:val="26"/>
        </w:rPr>
        <w:t>outubro</w:t>
      </w:r>
      <w:r w:rsidR="00173F61" w:rsidRPr="00170F8C">
        <w:rPr>
          <w:b w:val="0"/>
          <w:sz w:val="26"/>
          <w:szCs w:val="26"/>
        </w:rPr>
        <w:t xml:space="preserve"> de 2022.</w:t>
      </w:r>
      <w:r w:rsidR="00173F61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C801BA" w:rsidRPr="00170F8C">
        <w:rPr>
          <w:b w:val="0"/>
          <w:sz w:val="26"/>
          <w:szCs w:val="26"/>
        </w:rPr>
        <w:t>Dando continuidade, o Senhor Presidente solicitou ao 1º secretário para que fizesse a leitura</w:t>
      </w:r>
      <w:r w:rsidR="00557CD9" w:rsidRPr="00170F8C">
        <w:rPr>
          <w:b w:val="0"/>
          <w:sz w:val="26"/>
          <w:szCs w:val="26"/>
        </w:rPr>
        <w:t xml:space="preserve"> </w:t>
      </w:r>
      <w:r w:rsidR="008B1F8A">
        <w:rPr>
          <w:b w:val="0"/>
          <w:sz w:val="26"/>
          <w:szCs w:val="26"/>
        </w:rPr>
        <w:t xml:space="preserve">da </w:t>
      </w:r>
      <w:r w:rsidR="008B1F8A">
        <w:rPr>
          <w:sz w:val="26"/>
          <w:szCs w:val="26"/>
        </w:rPr>
        <w:t xml:space="preserve">Indicação nº 035/2022, </w:t>
      </w:r>
      <w:r w:rsidR="008B1F8A">
        <w:rPr>
          <w:b w:val="0"/>
          <w:sz w:val="26"/>
          <w:szCs w:val="26"/>
        </w:rPr>
        <w:t xml:space="preserve">de 21 de outubro de 2022, de autoria da Vereadora Ameris Rodrigues Lira Hartmann. </w:t>
      </w:r>
      <w:r w:rsidR="0032273F" w:rsidRPr="00170F8C">
        <w:rPr>
          <w:b w:val="0"/>
          <w:sz w:val="26"/>
          <w:szCs w:val="26"/>
        </w:rPr>
        <w:t xml:space="preserve">A seguir, o Senhor Presidente </w:t>
      </w:r>
      <w:r w:rsidR="00557CD9" w:rsidRPr="00170F8C">
        <w:rPr>
          <w:b w:val="0"/>
          <w:sz w:val="26"/>
          <w:szCs w:val="26"/>
        </w:rPr>
        <w:t xml:space="preserve">solicitou à </w:t>
      </w:r>
      <w:r w:rsidR="008B1F8A">
        <w:rPr>
          <w:b w:val="0"/>
          <w:sz w:val="26"/>
          <w:szCs w:val="26"/>
        </w:rPr>
        <w:t xml:space="preserve">2ª secretária para que realizasse a leitura do </w:t>
      </w:r>
      <w:r w:rsidR="008B1F8A">
        <w:rPr>
          <w:sz w:val="26"/>
          <w:szCs w:val="26"/>
        </w:rPr>
        <w:t xml:space="preserve">Requerimento, </w:t>
      </w:r>
      <w:r w:rsidR="008B1F8A">
        <w:rPr>
          <w:b w:val="0"/>
          <w:sz w:val="26"/>
          <w:szCs w:val="26"/>
        </w:rPr>
        <w:t>de 20 de outubro de 2022, de autoria da Vereadora Ameris Rodrigues Lira Hartmann.</w:t>
      </w:r>
      <w:r w:rsidR="00F36114">
        <w:rPr>
          <w:b w:val="0"/>
          <w:sz w:val="26"/>
          <w:szCs w:val="26"/>
        </w:rPr>
        <w:t xml:space="preserve"> </w:t>
      </w:r>
      <w:r w:rsidR="00B14FF9" w:rsidRPr="00170F8C">
        <w:rPr>
          <w:b w:val="0"/>
          <w:sz w:val="26"/>
          <w:szCs w:val="26"/>
        </w:rPr>
        <w:t xml:space="preserve">A seguir, o Senhor Presidente </w:t>
      </w:r>
      <w:r w:rsidR="00557CD9" w:rsidRPr="00170F8C">
        <w:rPr>
          <w:b w:val="0"/>
          <w:sz w:val="26"/>
          <w:szCs w:val="26"/>
        </w:rPr>
        <w:t>solicitou</w:t>
      </w:r>
      <w:r w:rsidR="008B1F8A">
        <w:rPr>
          <w:b w:val="0"/>
          <w:sz w:val="26"/>
          <w:szCs w:val="26"/>
        </w:rPr>
        <w:t xml:space="preserve"> ao 1º secretário para que fizesse a leitura do </w:t>
      </w:r>
      <w:r w:rsidR="008B1F8A">
        <w:rPr>
          <w:sz w:val="26"/>
          <w:szCs w:val="26"/>
        </w:rPr>
        <w:t xml:space="preserve">Convite </w:t>
      </w:r>
      <w:r w:rsidR="008B1F8A">
        <w:rPr>
          <w:b w:val="0"/>
          <w:sz w:val="26"/>
          <w:szCs w:val="26"/>
        </w:rPr>
        <w:t xml:space="preserve">recebido no dia 24 de outubro de 2022. </w:t>
      </w:r>
      <w:r w:rsidR="00B14FF9" w:rsidRPr="00170F8C">
        <w:rPr>
          <w:b w:val="0"/>
          <w:sz w:val="26"/>
          <w:szCs w:val="26"/>
        </w:rPr>
        <w:t xml:space="preserve">A seguir, o Senhor Presidente </w:t>
      </w:r>
      <w:r w:rsidR="00557CD9" w:rsidRPr="00170F8C">
        <w:rPr>
          <w:b w:val="0"/>
          <w:sz w:val="26"/>
          <w:szCs w:val="26"/>
        </w:rPr>
        <w:t xml:space="preserve">solicitou </w:t>
      </w:r>
      <w:r w:rsidR="00480478" w:rsidRPr="00170F8C">
        <w:rPr>
          <w:b w:val="0"/>
          <w:sz w:val="26"/>
          <w:szCs w:val="26"/>
        </w:rPr>
        <w:t xml:space="preserve">à 2ª secretária para que fizesse a leitura do </w:t>
      </w:r>
      <w:r w:rsidR="008B1F8A">
        <w:rPr>
          <w:sz w:val="26"/>
          <w:szCs w:val="26"/>
        </w:rPr>
        <w:t>Projeto de Lei nº 043</w:t>
      </w:r>
      <w:r w:rsidR="00153638">
        <w:rPr>
          <w:sz w:val="26"/>
          <w:szCs w:val="26"/>
        </w:rPr>
        <w:t xml:space="preserve">/2022, </w:t>
      </w:r>
      <w:r w:rsidR="008B1F8A">
        <w:rPr>
          <w:b w:val="0"/>
          <w:sz w:val="26"/>
          <w:szCs w:val="26"/>
        </w:rPr>
        <w:t>de 18</w:t>
      </w:r>
      <w:r w:rsidR="00153638">
        <w:rPr>
          <w:b w:val="0"/>
          <w:sz w:val="26"/>
          <w:szCs w:val="26"/>
        </w:rPr>
        <w:t xml:space="preserve"> de outubro de 2022, de origem do Executivo Municipal, o qual, </w:t>
      </w:r>
      <w:r w:rsidR="00153638">
        <w:rPr>
          <w:sz w:val="26"/>
          <w:szCs w:val="26"/>
        </w:rPr>
        <w:t xml:space="preserve">“AUTORIZA A ABERTURA DE CRÉDITO ADICIONAL </w:t>
      </w:r>
      <w:r w:rsidR="008B1F8A">
        <w:rPr>
          <w:sz w:val="26"/>
          <w:szCs w:val="26"/>
        </w:rPr>
        <w:t>SUPLEMENTAR</w:t>
      </w:r>
      <w:r w:rsidR="00153638">
        <w:rPr>
          <w:sz w:val="26"/>
          <w:szCs w:val="26"/>
        </w:rPr>
        <w:t xml:space="preserve"> NO ORÇAMENTO MUNICIPAL VIGENTE, POR REDUÇÃO DE VERBA NO MONTANTE DE R$ 1</w:t>
      </w:r>
      <w:r w:rsidR="008B1F8A">
        <w:rPr>
          <w:sz w:val="26"/>
          <w:szCs w:val="26"/>
        </w:rPr>
        <w:t>0</w:t>
      </w:r>
      <w:r w:rsidR="00153638">
        <w:rPr>
          <w:sz w:val="26"/>
          <w:szCs w:val="26"/>
        </w:rPr>
        <w:t xml:space="preserve">.000,00 (DEZ MIL REAIS), E DÁ OUTRAS PROVIDÊNCIAS”. </w:t>
      </w:r>
      <w:r w:rsidR="002A227C" w:rsidRPr="00170F8C">
        <w:rPr>
          <w:rFonts w:eastAsia="Arial Unicode MS"/>
          <w:b w:val="0"/>
          <w:sz w:val="26"/>
          <w:szCs w:val="26"/>
        </w:rPr>
        <w:t xml:space="preserve">Dando prosseguimento, foi aberto espaço para </w:t>
      </w:r>
      <w:r w:rsidR="002A227C" w:rsidRPr="00170F8C">
        <w:rPr>
          <w:rFonts w:eastAsia="Arial Unicode MS"/>
          <w:sz w:val="26"/>
          <w:szCs w:val="26"/>
          <w:u w:val="single"/>
        </w:rPr>
        <w:t>Tribuna Livre</w:t>
      </w:r>
      <w:r w:rsidR="002A227C" w:rsidRPr="00170F8C">
        <w:rPr>
          <w:rFonts w:eastAsia="Arial Unicode MS"/>
          <w:b w:val="0"/>
          <w:sz w:val="26"/>
          <w:szCs w:val="26"/>
          <w:u w:val="single"/>
        </w:rPr>
        <w:t>.</w:t>
      </w:r>
      <w:r w:rsidR="002A227C" w:rsidRPr="00170F8C">
        <w:rPr>
          <w:rFonts w:eastAsia="Arial Unicode MS"/>
          <w:b w:val="0"/>
          <w:sz w:val="26"/>
          <w:szCs w:val="26"/>
        </w:rPr>
        <w:t xml:space="preserve"> Por fim, não havendo mais nada a tratar, o Senhor </w:t>
      </w:r>
      <w:r w:rsidR="002A227C" w:rsidRPr="00170F8C">
        <w:rPr>
          <w:rFonts w:eastAsia="Arial Unicode MS"/>
          <w:b w:val="0"/>
          <w:sz w:val="26"/>
          <w:szCs w:val="26"/>
        </w:rPr>
        <w:lastRenderedPageBreak/>
        <w:t>Presidente comunicou a todos que a próxima Sessão O</w:t>
      </w:r>
      <w:r w:rsidR="00F20806" w:rsidRPr="00170F8C">
        <w:rPr>
          <w:rFonts w:eastAsia="Arial Unicode MS"/>
          <w:b w:val="0"/>
          <w:sz w:val="26"/>
          <w:szCs w:val="26"/>
        </w:rPr>
        <w:t>r</w:t>
      </w:r>
      <w:r w:rsidR="009774A4" w:rsidRPr="00170F8C">
        <w:rPr>
          <w:rFonts w:eastAsia="Arial Unicode MS"/>
          <w:b w:val="0"/>
          <w:sz w:val="26"/>
          <w:szCs w:val="26"/>
        </w:rPr>
        <w:t>dinária será realizad</w:t>
      </w:r>
      <w:r w:rsidR="008B1F8A">
        <w:rPr>
          <w:rFonts w:eastAsia="Arial Unicode MS"/>
          <w:b w:val="0"/>
          <w:sz w:val="26"/>
          <w:szCs w:val="26"/>
        </w:rPr>
        <w:t>a no dia 31</w:t>
      </w:r>
      <w:bookmarkStart w:id="0" w:name="_GoBack"/>
      <w:bookmarkEnd w:id="0"/>
      <w:r w:rsidR="00C00999" w:rsidRPr="00170F8C">
        <w:rPr>
          <w:rFonts w:eastAsia="Arial Unicode MS"/>
          <w:b w:val="0"/>
          <w:sz w:val="26"/>
          <w:szCs w:val="26"/>
        </w:rPr>
        <w:t xml:space="preserve"> </w:t>
      </w:r>
      <w:r w:rsidR="009774A4" w:rsidRPr="00170F8C">
        <w:rPr>
          <w:rFonts w:eastAsia="Arial Unicode MS"/>
          <w:b w:val="0"/>
          <w:sz w:val="26"/>
          <w:szCs w:val="26"/>
        </w:rPr>
        <w:t>de outubro</w:t>
      </w:r>
      <w:r w:rsidR="002A227C" w:rsidRPr="00170F8C">
        <w:rPr>
          <w:rFonts w:eastAsia="Arial Unicode MS"/>
          <w:b w:val="0"/>
          <w:sz w:val="26"/>
          <w:szCs w:val="26"/>
        </w:rPr>
        <w:t xml:space="preserve">, em seguida, fez suas considerações finais e, em nome de Deus, declarou </w:t>
      </w:r>
      <w:r w:rsidR="002A227C" w:rsidRPr="00170F8C">
        <w:rPr>
          <w:rFonts w:eastAsia="Arial Unicode MS"/>
          <w:sz w:val="26"/>
          <w:szCs w:val="26"/>
          <w:u w:val="single"/>
        </w:rPr>
        <w:t>Encerrada a presente Sessão Ordinária</w:t>
      </w:r>
      <w:r w:rsidR="002A227C" w:rsidRPr="00170F8C">
        <w:rPr>
          <w:rFonts w:eastAsia="Arial Unicode MS"/>
          <w:b w:val="0"/>
          <w:sz w:val="26"/>
          <w:szCs w:val="26"/>
        </w:rPr>
        <w:t xml:space="preserve">, ficando a Servidora Gabriela Paixão Rodrigues (Agente de Secretaria da Câmara Municipal de Vereadores de Campos Borges/RS), designada para realizar a lavratura da Ata da Sessão Ordinária, que posteriormente será assinada pelo Presidente, Vereador </w:t>
      </w:r>
      <w:r w:rsidR="002A227C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Volmir Toledo de Souza </w:t>
      </w:r>
      <w:r w:rsidR="002A227C" w:rsidRPr="00170F8C">
        <w:rPr>
          <w:rFonts w:eastAsia="Arial Unicode MS"/>
          <w:b w:val="0"/>
          <w:sz w:val="26"/>
          <w:szCs w:val="26"/>
        </w:rPr>
        <w:t>e pelo 1º Secretário, Vereador Gilnei Guerreiro.</w:t>
      </w:r>
    </w:p>
    <w:p w:rsidR="002A227C" w:rsidRPr="00170F8C" w:rsidRDefault="002A227C" w:rsidP="00824D7B">
      <w:pPr>
        <w:jc w:val="both"/>
        <w:rPr>
          <w:rFonts w:ascii="Times New Roman" w:hAnsi="Times New Roman"/>
          <w:b/>
          <w:sz w:val="26"/>
          <w:szCs w:val="26"/>
        </w:rPr>
      </w:pPr>
    </w:p>
    <w:p w:rsidR="005F16E1" w:rsidRPr="00170F8C" w:rsidRDefault="00FD04FF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    </w:t>
      </w:r>
      <w:r w:rsidR="003A28E1"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</w:p>
    <w:p w:rsidR="00170F8C" w:rsidRDefault="00170F8C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FD04FF"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</w:t>
      </w:r>
    </w:p>
    <w:p w:rsidR="007044BE" w:rsidRPr="00170F8C" w:rsidRDefault="00170F8C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/>
          <w:color w:val="000000" w:themeColor="text1"/>
          <w:sz w:val="26"/>
          <w:szCs w:val="26"/>
        </w:rPr>
        <w:t>____________________________                          ______________________________</w:t>
      </w:r>
    </w:p>
    <w:p w:rsidR="006965EB" w:rsidRPr="00170F8C" w:rsidRDefault="0034792F" w:rsidP="00170F8C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6"/>
          <w:szCs w:val="26"/>
        </w:rPr>
      </w:pP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Volmir Toledo de Souza</w:t>
      </w:r>
      <w:r w:rsidR="007044BE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ab/>
      </w:r>
      <w:r w:rsidR="005F16E1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  </w:t>
      </w:r>
      <w:r w:rsidR="006965EB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ab/>
      </w:r>
      <w:r w:rsidR="005F16E1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</w:t>
      </w:r>
      <w:r w:rsidR="006965EB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Gilnei Guerreiro</w:t>
      </w:r>
    </w:p>
    <w:p w:rsidR="007044BE" w:rsidRPr="00170F8C" w:rsidRDefault="00CE6B29" w:rsidP="00824D7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6"/>
          <w:szCs w:val="26"/>
        </w:rPr>
      </w:pPr>
      <w:r w:rsidRPr="00170F8C">
        <w:rPr>
          <w:rFonts w:ascii="Times New Roman" w:eastAsia="Arial Unicode MS" w:hAnsi="Times New Roman"/>
          <w:sz w:val="26"/>
          <w:szCs w:val="26"/>
        </w:rPr>
        <w:t>Presidente</w:t>
      </w:r>
      <w:r w:rsidR="00FD04FF" w:rsidRPr="00170F8C">
        <w:rPr>
          <w:rFonts w:ascii="Times New Roman" w:eastAsia="Arial Unicode MS" w:hAnsi="Times New Roman"/>
          <w:sz w:val="26"/>
          <w:szCs w:val="26"/>
        </w:rPr>
        <w:t xml:space="preserve"> </w:t>
      </w:r>
      <w:r w:rsidR="005F16E1" w:rsidRPr="00170F8C">
        <w:rPr>
          <w:rFonts w:ascii="Times New Roman" w:eastAsia="Arial Unicode MS" w:hAnsi="Times New Roman"/>
          <w:sz w:val="26"/>
          <w:szCs w:val="26"/>
        </w:rPr>
        <w:t>do Legislativo Municipal</w:t>
      </w:r>
      <w:r w:rsidR="005F16E1"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           </w:t>
      </w:r>
      <w:r w:rsidR="007044BE"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>1º Secretário do Legislativo Municipal</w:t>
      </w:r>
    </w:p>
    <w:p w:rsidR="009B3A44" w:rsidRPr="00170F8C" w:rsidRDefault="009B3A44" w:rsidP="00824D7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6"/>
          <w:szCs w:val="26"/>
        </w:rPr>
      </w:pPr>
      <w:r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>Campos Borges – RS</w:t>
      </w:r>
      <w:r w:rsidR="007044BE"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ab/>
      </w:r>
      <w:r w:rsidR="007044BE"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ab/>
        <w:t>Campos Borges – RS</w:t>
      </w:r>
    </w:p>
    <w:sectPr w:rsidR="009B3A44" w:rsidRPr="00170F8C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04" w:rsidRDefault="002A1B04" w:rsidP="002D1F35">
      <w:pPr>
        <w:spacing w:after="0" w:line="240" w:lineRule="auto"/>
      </w:pPr>
      <w:r>
        <w:separator/>
      </w:r>
    </w:p>
  </w:endnote>
  <w:endnote w:type="continuationSeparator" w:id="0">
    <w:p w:rsidR="002A1B04" w:rsidRDefault="002A1B04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04" w:rsidRDefault="002A1B04" w:rsidP="002D1F35">
      <w:pPr>
        <w:spacing w:after="0" w:line="240" w:lineRule="auto"/>
      </w:pPr>
      <w:r>
        <w:separator/>
      </w:r>
    </w:p>
  </w:footnote>
  <w:footnote w:type="continuationSeparator" w:id="0">
    <w:p w:rsidR="002A1B04" w:rsidRDefault="002A1B04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05107"/>
    <w:rsid w:val="00017423"/>
    <w:rsid w:val="00020A10"/>
    <w:rsid w:val="00032D19"/>
    <w:rsid w:val="000346C1"/>
    <w:rsid w:val="000403D3"/>
    <w:rsid w:val="0004339D"/>
    <w:rsid w:val="000454EB"/>
    <w:rsid w:val="000474AE"/>
    <w:rsid w:val="00052C89"/>
    <w:rsid w:val="000541F5"/>
    <w:rsid w:val="00060947"/>
    <w:rsid w:val="00063ACB"/>
    <w:rsid w:val="000675FC"/>
    <w:rsid w:val="00067C9D"/>
    <w:rsid w:val="000734FD"/>
    <w:rsid w:val="00073513"/>
    <w:rsid w:val="00077291"/>
    <w:rsid w:val="00080EF9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B3E"/>
    <w:rsid w:val="000B6D9B"/>
    <w:rsid w:val="000B75FE"/>
    <w:rsid w:val="000C130A"/>
    <w:rsid w:val="000C173F"/>
    <w:rsid w:val="000C2232"/>
    <w:rsid w:val="000C2CC3"/>
    <w:rsid w:val="000D3FD4"/>
    <w:rsid w:val="000D41F4"/>
    <w:rsid w:val="000D7AD7"/>
    <w:rsid w:val="000E263B"/>
    <w:rsid w:val="000E28DF"/>
    <w:rsid w:val="000E2A2D"/>
    <w:rsid w:val="000E502A"/>
    <w:rsid w:val="000F36AB"/>
    <w:rsid w:val="000F3826"/>
    <w:rsid w:val="00100CA4"/>
    <w:rsid w:val="00102A4C"/>
    <w:rsid w:val="00107E5F"/>
    <w:rsid w:val="001108EE"/>
    <w:rsid w:val="00113018"/>
    <w:rsid w:val="00114251"/>
    <w:rsid w:val="00116CC7"/>
    <w:rsid w:val="00121A0D"/>
    <w:rsid w:val="00133438"/>
    <w:rsid w:val="00141797"/>
    <w:rsid w:val="00143C05"/>
    <w:rsid w:val="001516F8"/>
    <w:rsid w:val="0015320E"/>
    <w:rsid w:val="00153638"/>
    <w:rsid w:val="00160A27"/>
    <w:rsid w:val="00160CEB"/>
    <w:rsid w:val="00164CA0"/>
    <w:rsid w:val="00170F8C"/>
    <w:rsid w:val="00173B83"/>
    <w:rsid w:val="00173F61"/>
    <w:rsid w:val="00174078"/>
    <w:rsid w:val="00174C5E"/>
    <w:rsid w:val="00175B56"/>
    <w:rsid w:val="00184373"/>
    <w:rsid w:val="00185004"/>
    <w:rsid w:val="00186A40"/>
    <w:rsid w:val="00190300"/>
    <w:rsid w:val="00197CC6"/>
    <w:rsid w:val="001A09C4"/>
    <w:rsid w:val="001A3281"/>
    <w:rsid w:val="001A5D25"/>
    <w:rsid w:val="001A6564"/>
    <w:rsid w:val="001B50ED"/>
    <w:rsid w:val="001B7DB6"/>
    <w:rsid w:val="001C22CC"/>
    <w:rsid w:val="001C2838"/>
    <w:rsid w:val="001C2907"/>
    <w:rsid w:val="001C36DB"/>
    <w:rsid w:val="001C39CA"/>
    <w:rsid w:val="001C4A7F"/>
    <w:rsid w:val="001C608D"/>
    <w:rsid w:val="001D7FF4"/>
    <w:rsid w:val="001E0F61"/>
    <w:rsid w:val="001E6404"/>
    <w:rsid w:val="001F6978"/>
    <w:rsid w:val="002034D9"/>
    <w:rsid w:val="00204C67"/>
    <w:rsid w:val="00214F42"/>
    <w:rsid w:val="002153BE"/>
    <w:rsid w:val="002221D0"/>
    <w:rsid w:val="00225205"/>
    <w:rsid w:val="002327E5"/>
    <w:rsid w:val="00236658"/>
    <w:rsid w:val="00240118"/>
    <w:rsid w:val="002427F7"/>
    <w:rsid w:val="00242D63"/>
    <w:rsid w:val="00257C8F"/>
    <w:rsid w:val="002613C4"/>
    <w:rsid w:val="00262165"/>
    <w:rsid w:val="00266484"/>
    <w:rsid w:val="0026716E"/>
    <w:rsid w:val="0026719B"/>
    <w:rsid w:val="00275091"/>
    <w:rsid w:val="002766EB"/>
    <w:rsid w:val="00277A69"/>
    <w:rsid w:val="002835A3"/>
    <w:rsid w:val="00283F1C"/>
    <w:rsid w:val="002866DC"/>
    <w:rsid w:val="0029022E"/>
    <w:rsid w:val="00290FD6"/>
    <w:rsid w:val="0029163F"/>
    <w:rsid w:val="00293D02"/>
    <w:rsid w:val="002A1B04"/>
    <w:rsid w:val="002A227C"/>
    <w:rsid w:val="002A3A2E"/>
    <w:rsid w:val="002B1760"/>
    <w:rsid w:val="002B2055"/>
    <w:rsid w:val="002B321A"/>
    <w:rsid w:val="002C0987"/>
    <w:rsid w:val="002C1122"/>
    <w:rsid w:val="002C1A9A"/>
    <w:rsid w:val="002C1E97"/>
    <w:rsid w:val="002C5D92"/>
    <w:rsid w:val="002D1F35"/>
    <w:rsid w:val="002E1B03"/>
    <w:rsid w:val="002E207D"/>
    <w:rsid w:val="002E69A5"/>
    <w:rsid w:val="002F5BE3"/>
    <w:rsid w:val="002F6DDC"/>
    <w:rsid w:val="003002EB"/>
    <w:rsid w:val="00302767"/>
    <w:rsid w:val="00303813"/>
    <w:rsid w:val="00305A52"/>
    <w:rsid w:val="0031792F"/>
    <w:rsid w:val="00317AAD"/>
    <w:rsid w:val="00321FA8"/>
    <w:rsid w:val="00322424"/>
    <w:rsid w:val="0032273F"/>
    <w:rsid w:val="00323875"/>
    <w:rsid w:val="003335D9"/>
    <w:rsid w:val="003337F4"/>
    <w:rsid w:val="00342616"/>
    <w:rsid w:val="00345412"/>
    <w:rsid w:val="0034792F"/>
    <w:rsid w:val="003533FB"/>
    <w:rsid w:val="00357BB8"/>
    <w:rsid w:val="003722A2"/>
    <w:rsid w:val="00374C80"/>
    <w:rsid w:val="00380D56"/>
    <w:rsid w:val="00380FE2"/>
    <w:rsid w:val="00381F87"/>
    <w:rsid w:val="00384EB3"/>
    <w:rsid w:val="00385164"/>
    <w:rsid w:val="0039074C"/>
    <w:rsid w:val="0039099B"/>
    <w:rsid w:val="00390A2C"/>
    <w:rsid w:val="003A28E1"/>
    <w:rsid w:val="003A41E9"/>
    <w:rsid w:val="003A4817"/>
    <w:rsid w:val="003A7DD9"/>
    <w:rsid w:val="003B2DCE"/>
    <w:rsid w:val="003B3B0C"/>
    <w:rsid w:val="003B75E9"/>
    <w:rsid w:val="003C2635"/>
    <w:rsid w:val="003C454D"/>
    <w:rsid w:val="003E5899"/>
    <w:rsid w:val="003F1D4C"/>
    <w:rsid w:val="003F6566"/>
    <w:rsid w:val="003F6A9B"/>
    <w:rsid w:val="00401AD5"/>
    <w:rsid w:val="0040276F"/>
    <w:rsid w:val="00404420"/>
    <w:rsid w:val="00411250"/>
    <w:rsid w:val="0041626A"/>
    <w:rsid w:val="00416AF0"/>
    <w:rsid w:val="0042000A"/>
    <w:rsid w:val="004274F1"/>
    <w:rsid w:val="004408A5"/>
    <w:rsid w:val="00454E6E"/>
    <w:rsid w:val="004559B8"/>
    <w:rsid w:val="0046010B"/>
    <w:rsid w:val="00461F5C"/>
    <w:rsid w:val="00465C1A"/>
    <w:rsid w:val="00476BE4"/>
    <w:rsid w:val="00476D65"/>
    <w:rsid w:val="00480478"/>
    <w:rsid w:val="00484ECC"/>
    <w:rsid w:val="00486391"/>
    <w:rsid w:val="00490425"/>
    <w:rsid w:val="0049300E"/>
    <w:rsid w:val="004A1C8C"/>
    <w:rsid w:val="004A75C8"/>
    <w:rsid w:val="004A78D5"/>
    <w:rsid w:val="004B27A1"/>
    <w:rsid w:val="004B5DBE"/>
    <w:rsid w:val="004B70C9"/>
    <w:rsid w:val="004C6211"/>
    <w:rsid w:val="004C6DAE"/>
    <w:rsid w:val="004C7C90"/>
    <w:rsid w:val="004D065B"/>
    <w:rsid w:val="004D4044"/>
    <w:rsid w:val="004D43BF"/>
    <w:rsid w:val="004E4639"/>
    <w:rsid w:val="004E6763"/>
    <w:rsid w:val="004F255D"/>
    <w:rsid w:val="004F50BB"/>
    <w:rsid w:val="004F65CB"/>
    <w:rsid w:val="004F6CAC"/>
    <w:rsid w:val="00503871"/>
    <w:rsid w:val="00505C92"/>
    <w:rsid w:val="00506DDA"/>
    <w:rsid w:val="00511E89"/>
    <w:rsid w:val="0051498D"/>
    <w:rsid w:val="00520638"/>
    <w:rsid w:val="00522AD0"/>
    <w:rsid w:val="00526991"/>
    <w:rsid w:val="005269E4"/>
    <w:rsid w:val="005312C1"/>
    <w:rsid w:val="00532C3A"/>
    <w:rsid w:val="005369D1"/>
    <w:rsid w:val="00541DCE"/>
    <w:rsid w:val="00545AD1"/>
    <w:rsid w:val="00551BA4"/>
    <w:rsid w:val="0055341D"/>
    <w:rsid w:val="00554C7B"/>
    <w:rsid w:val="00554D5A"/>
    <w:rsid w:val="0055771D"/>
    <w:rsid w:val="00557CD9"/>
    <w:rsid w:val="005614DA"/>
    <w:rsid w:val="0057297B"/>
    <w:rsid w:val="005803DF"/>
    <w:rsid w:val="005847B5"/>
    <w:rsid w:val="00590B25"/>
    <w:rsid w:val="00590DE3"/>
    <w:rsid w:val="005923DB"/>
    <w:rsid w:val="00596B2B"/>
    <w:rsid w:val="00596D24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5F16E1"/>
    <w:rsid w:val="005F3498"/>
    <w:rsid w:val="005F5AC6"/>
    <w:rsid w:val="00600553"/>
    <w:rsid w:val="006017F0"/>
    <w:rsid w:val="00602F4B"/>
    <w:rsid w:val="00607B1B"/>
    <w:rsid w:val="00614352"/>
    <w:rsid w:val="00614F44"/>
    <w:rsid w:val="006349AA"/>
    <w:rsid w:val="00646D6C"/>
    <w:rsid w:val="0064782E"/>
    <w:rsid w:val="00647B07"/>
    <w:rsid w:val="0065165C"/>
    <w:rsid w:val="006539DC"/>
    <w:rsid w:val="006541F4"/>
    <w:rsid w:val="006569E0"/>
    <w:rsid w:val="00660622"/>
    <w:rsid w:val="0066067D"/>
    <w:rsid w:val="006803CB"/>
    <w:rsid w:val="00680EB3"/>
    <w:rsid w:val="00686856"/>
    <w:rsid w:val="006945CB"/>
    <w:rsid w:val="00695B0B"/>
    <w:rsid w:val="006962F7"/>
    <w:rsid w:val="006965EB"/>
    <w:rsid w:val="006A2625"/>
    <w:rsid w:val="006A5A49"/>
    <w:rsid w:val="006B0EEF"/>
    <w:rsid w:val="006B330B"/>
    <w:rsid w:val="006B6724"/>
    <w:rsid w:val="006B6B72"/>
    <w:rsid w:val="006C3F0F"/>
    <w:rsid w:val="006C6BA5"/>
    <w:rsid w:val="006D424D"/>
    <w:rsid w:val="006D5D11"/>
    <w:rsid w:val="006D62EC"/>
    <w:rsid w:val="006E2807"/>
    <w:rsid w:val="006E54EE"/>
    <w:rsid w:val="006E5D6D"/>
    <w:rsid w:val="006E60C4"/>
    <w:rsid w:val="006F64AC"/>
    <w:rsid w:val="006F6E1E"/>
    <w:rsid w:val="006F6EC5"/>
    <w:rsid w:val="006F732A"/>
    <w:rsid w:val="0070053D"/>
    <w:rsid w:val="00701E79"/>
    <w:rsid w:val="007044BE"/>
    <w:rsid w:val="00707BB4"/>
    <w:rsid w:val="00713A6E"/>
    <w:rsid w:val="00716DA7"/>
    <w:rsid w:val="00716DA9"/>
    <w:rsid w:val="00717C02"/>
    <w:rsid w:val="00726111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3159"/>
    <w:rsid w:val="007669B4"/>
    <w:rsid w:val="007720B8"/>
    <w:rsid w:val="00774AF7"/>
    <w:rsid w:val="0077644C"/>
    <w:rsid w:val="00776F77"/>
    <w:rsid w:val="0077726D"/>
    <w:rsid w:val="00777435"/>
    <w:rsid w:val="00782899"/>
    <w:rsid w:val="00787345"/>
    <w:rsid w:val="00794ABF"/>
    <w:rsid w:val="007951C4"/>
    <w:rsid w:val="007954A9"/>
    <w:rsid w:val="00795E00"/>
    <w:rsid w:val="007A17CD"/>
    <w:rsid w:val="007A6596"/>
    <w:rsid w:val="007A6891"/>
    <w:rsid w:val="007B46FB"/>
    <w:rsid w:val="007B4A8C"/>
    <w:rsid w:val="007B60C5"/>
    <w:rsid w:val="007C0D28"/>
    <w:rsid w:val="007D2736"/>
    <w:rsid w:val="007D3F6D"/>
    <w:rsid w:val="007D4D68"/>
    <w:rsid w:val="007E0B4C"/>
    <w:rsid w:val="007E1370"/>
    <w:rsid w:val="007E1438"/>
    <w:rsid w:val="007E1C2A"/>
    <w:rsid w:val="007E24AD"/>
    <w:rsid w:val="007E7964"/>
    <w:rsid w:val="007F048B"/>
    <w:rsid w:val="007F369E"/>
    <w:rsid w:val="007F4C4C"/>
    <w:rsid w:val="007F6776"/>
    <w:rsid w:val="007F7531"/>
    <w:rsid w:val="00805028"/>
    <w:rsid w:val="0081193D"/>
    <w:rsid w:val="008143A1"/>
    <w:rsid w:val="00824D7B"/>
    <w:rsid w:val="00830B21"/>
    <w:rsid w:val="00840B1E"/>
    <w:rsid w:val="008418AE"/>
    <w:rsid w:val="00843BE1"/>
    <w:rsid w:val="0084438D"/>
    <w:rsid w:val="00847693"/>
    <w:rsid w:val="00850037"/>
    <w:rsid w:val="00852C19"/>
    <w:rsid w:val="00862302"/>
    <w:rsid w:val="00862524"/>
    <w:rsid w:val="008668CF"/>
    <w:rsid w:val="0087071E"/>
    <w:rsid w:val="0087495A"/>
    <w:rsid w:val="0087502F"/>
    <w:rsid w:val="008767B2"/>
    <w:rsid w:val="00881940"/>
    <w:rsid w:val="00883566"/>
    <w:rsid w:val="0088686C"/>
    <w:rsid w:val="008870CF"/>
    <w:rsid w:val="00893F16"/>
    <w:rsid w:val="008971AB"/>
    <w:rsid w:val="00897690"/>
    <w:rsid w:val="008A0A60"/>
    <w:rsid w:val="008A109F"/>
    <w:rsid w:val="008A1E65"/>
    <w:rsid w:val="008A2CFB"/>
    <w:rsid w:val="008B0719"/>
    <w:rsid w:val="008B1F8A"/>
    <w:rsid w:val="008B2FA8"/>
    <w:rsid w:val="008B58AF"/>
    <w:rsid w:val="008B79DE"/>
    <w:rsid w:val="008B7DF3"/>
    <w:rsid w:val="008C002B"/>
    <w:rsid w:val="008C2636"/>
    <w:rsid w:val="008C47A6"/>
    <w:rsid w:val="008C53E1"/>
    <w:rsid w:val="008D2B46"/>
    <w:rsid w:val="008E573C"/>
    <w:rsid w:val="008E6640"/>
    <w:rsid w:val="008E6A27"/>
    <w:rsid w:val="008E6B6F"/>
    <w:rsid w:val="008E70A1"/>
    <w:rsid w:val="008F4757"/>
    <w:rsid w:val="008F5881"/>
    <w:rsid w:val="008F6DEE"/>
    <w:rsid w:val="00902765"/>
    <w:rsid w:val="00903820"/>
    <w:rsid w:val="00911988"/>
    <w:rsid w:val="009124A3"/>
    <w:rsid w:val="00916BBB"/>
    <w:rsid w:val="00921D8B"/>
    <w:rsid w:val="009224AC"/>
    <w:rsid w:val="0092262A"/>
    <w:rsid w:val="0092717E"/>
    <w:rsid w:val="0092731F"/>
    <w:rsid w:val="009316C9"/>
    <w:rsid w:val="009363BB"/>
    <w:rsid w:val="0094090F"/>
    <w:rsid w:val="00941965"/>
    <w:rsid w:val="00943CCB"/>
    <w:rsid w:val="0094587F"/>
    <w:rsid w:val="00952D59"/>
    <w:rsid w:val="009554E6"/>
    <w:rsid w:val="00963147"/>
    <w:rsid w:val="00963CB2"/>
    <w:rsid w:val="00964C15"/>
    <w:rsid w:val="00964E15"/>
    <w:rsid w:val="00966AC8"/>
    <w:rsid w:val="00970CB5"/>
    <w:rsid w:val="009719F1"/>
    <w:rsid w:val="00975B38"/>
    <w:rsid w:val="009774A4"/>
    <w:rsid w:val="00995263"/>
    <w:rsid w:val="00996230"/>
    <w:rsid w:val="009A02E1"/>
    <w:rsid w:val="009A4EE7"/>
    <w:rsid w:val="009B0463"/>
    <w:rsid w:val="009B2AF2"/>
    <w:rsid w:val="009B3A44"/>
    <w:rsid w:val="009B648C"/>
    <w:rsid w:val="009C228E"/>
    <w:rsid w:val="009D0ED7"/>
    <w:rsid w:val="009D2C0D"/>
    <w:rsid w:val="009D3690"/>
    <w:rsid w:val="009D6518"/>
    <w:rsid w:val="009D7788"/>
    <w:rsid w:val="009F1927"/>
    <w:rsid w:val="009F454F"/>
    <w:rsid w:val="00A037F6"/>
    <w:rsid w:val="00A06778"/>
    <w:rsid w:val="00A06C82"/>
    <w:rsid w:val="00A07557"/>
    <w:rsid w:val="00A077AA"/>
    <w:rsid w:val="00A133F7"/>
    <w:rsid w:val="00A21B07"/>
    <w:rsid w:val="00A223A0"/>
    <w:rsid w:val="00A22CD6"/>
    <w:rsid w:val="00A246F4"/>
    <w:rsid w:val="00A27EFA"/>
    <w:rsid w:val="00A317C8"/>
    <w:rsid w:val="00A40E46"/>
    <w:rsid w:val="00A43A2E"/>
    <w:rsid w:val="00A559AF"/>
    <w:rsid w:val="00A56A42"/>
    <w:rsid w:val="00A57680"/>
    <w:rsid w:val="00A61263"/>
    <w:rsid w:val="00A63BC3"/>
    <w:rsid w:val="00A65510"/>
    <w:rsid w:val="00A70545"/>
    <w:rsid w:val="00A77E18"/>
    <w:rsid w:val="00A813CA"/>
    <w:rsid w:val="00A84F23"/>
    <w:rsid w:val="00A8667B"/>
    <w:rsid w:val="00A86C5C"/>
    <w:rsid w:val="00A9094D"/>
    <w:rsid w:val="00A91EDA"/>
    <w:rsid w:val="00A932D9"/>
    <w:rsid w:val="00A9494A"/>
    <w:rsid w:val="00A95AC8"/>
    <w:rsid w:val="00A95C6F"/>
    <w:rsid w:val="00A96239"/>
    <w:rsid w:val="00AA03C1"/>
    <w:rsid w:val="00AA3EED"/>
    <w:rsid w:val="00AA50A5"/>
    <w:rsid w:val="00AB2DF2"/>
    <w:rsid w:val="00AB311C"/>
    <w:rsid w:val="00AB332F"/>
    <w:rsid w:val="00AB334A"/>
    <w:rsid w:val="00AB56DE"/>
    <w:rsid w:val="00AC3FF3"/>
    <w:rsid w:val="00AC411F"/>
    <w:rsid w:val="00AC6408"/>
    <w:rsid w:val="00AC672E"/>
    <w:rsid w:val="00AD11A2"/>
    <w:rsid w:val="00AD79D8"/>
    <w:rsid w:val="00AD7BE4"/>
    <w:rsid w:val="00AE2239"/>
    <w:rsid w:val="00AE3897"/>
    <w:rsid w:val="00AE6703"/>
    <w:rsid w:val="00AF1EF3"/>
    <w:rsid w:val="00AF25BF"/>
    <w:rsid w:val="00AF2B4F"/>
    <w:rsid w:val="00B03D07"/>
    <w:rsid w:val="00B0460A"/>
    <w:rsid w:val="00B0497D"/>
    <w:rsid w:val="00B04D4B"/>
    <w:rsid w:val="00B1384B"/>
    <w:rsid w:val="00B14FF9"/>
    <w:rsid w:val="00B158DA"/>
    <w:rsid w:val="00B16358"/>
    <w:rsid w:val="00B2065D"/>
    <w:rsid w:val="00B22D1E"/>
    <w:rsid w:val="00B24D9E"/>
    <w:rsid w:val="00B251FB"/>
    <w:rsid w:val="00B31041"/>
    <w:rsid w:val="00B3298C"/>
    <w:rsid w:val="00B34AC7"/>
    <w:rsid w:val="00B3521E"/>
    <w:rsid w:val="00B35A73"/>
    <w:rsid w:val="00B36286"/>
    <w:rsid w:val="00B40FBB"/>
    <w:rsid w:val="00B5472C"/>
    <w:rsid w:val="00B548C9"/>
    <w:rsid w:val="00B56659"/>
    <w:rsid w:val="00B60168"/>
    <w:rsid w:val="00B620A8"/>
    <w:rsid w:val="00B66E84"/>
    <w:rsid w:val="00B81145"/>
    <w:rsid w:val="00B9234C"/>
    <w:rsid w:val="00B9468D"/>
    <w:rsid w:val="00B9742F"/>
    <w:rsid w:val="00B97AF7"/>
    <w:rsid w:val="00BA2366"/>
    <w:rsid w:val="00BA3F11"/>
    <w:rsid w:val="00BA5C6F"/>
    <w:rsid w:val="00BB01A5"/>
    <w:rsid w:val="00BB3046"/>
    <w:rsid w:val="00BB68C1"/>
    <w:rsid w:val="00BC01C8"/>
    <w:rsid w:val="00BC4709"/>
    <w:rsid w:val="00BD0018"/>
    <w:rsid w:val="00BD103C"/>
    <w:rsid w:val="00BD26C2"/>
    <w:rsid w:val="00BD4164"/>
    <w:rsid w:val="00BD60A1"/>
    <w:rsid w:val="00BD7006"/>
    <w:rsid w:val="00BE33B0"/>
    <w:rsid w:val="00BE5667"/>
    <w:rsid w:val="00BE5FD5"/>
    <w:rsid w:val="00BE74C1"/>
    <w:rsid w:val="00BF2937"/>
    <w:rsid w:val="00BF55FA"/>
    <w:rsid w:val="00BF5830"/>
    <w:rsid w:val="00BF6D41"/>
    <w:rsid w:val="00C00999"/>
    <w:rsid w:val="00C01F7D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35B95"/>
    <w:rsid w:val="00C40763"/>
    <w:rsid w:val="00C46C3F"/>
    <w:rsid w:val="00C46FD0"/>
    <w:rsid w:val="00C517B2"/>
    <w:rsid w:val="00C53959"/>
    <w:rsid w:val="00C55D67"/>
    <w:rsid w:val="00C5768C"/>
    <w:rsid w:val="00C6049A"/>
    <w:rsid w:val="00C70CDD"/>
    <w:rsid w:val="00C72D4B"/>
    <w:rsid w:val="00C733B2"/>
    <w:rsid w:val="00C80093"/>
    <w:rsid w:val="00C800E4"/>
    <w:rsid w:val="00C801BA"/>
    <w:rsid w:val="00C81F9E"/>
    <w:rsid w:val="00C82784"/>
    <w:rsid w:val="00C82A88"/>
    <w:rsid w:val="00C83393"/>
    <w:rsid w:val="00C849F3"/>
    <w:rsid w:val="00C872D7"/>
    <w:rsid w:val="00C92F5D"/>
    <w:rsid w:val="00C936E3"/>
    <w:rsid w:val="00C94AC7"/>
    <w:rsid w:val="00C96FC8"/>
    <w:rsid w:val="00C97B43"/>
    <w:rsid w:val="00CA131B"/>
    <w:rsid w:val="00CB0ED7"/>
    <w:rsid w:val="00CB1AE4"/>
    <w:rsid w:val="00CB5441"/>
    <w:rsid w:val="00CC1B39"/>
    <w:rsid w:val="00CC1C47"/>
    <w:rsid w:val="00CC6650"/>
    <w:rsid w:val="00CD7BF2"/>
    <w:rsid w:val="00CE1286"/>
    <w:rsid w:val="00CE3636"/>
    <w:rsid w:val="00CE6B29"/>
    <w:rsid w:val="00CF6F9E"/>
    <w:rsid w:val="00D006F7"/>
    <w:rsid w:val="00D01B35"/>
    <w:rsid w:val="00D0209F"/>
    <w:rsid w:val="00D0706A"/>
    <w:rsid w:val="00D071F9"/>
    <w:rsid w:val="00D079FB"/>
    <w:rsid w:val="00D157D5"/>
    <w:rsid w:val="00D15A6F"/>
    <w:rsid w:val="00D24D33"/>
    <w:rsid w:val="00D25F7C"/>
    <w:rsid w:val="00D273CF"/>
    <w:rsid w:val="00D27D21"/>
    <w:rsid w:val="00D34656"/>
    <w:rsid w:val="00D34C43"/>
    <w:rsid w:val="00D37050"/>
    <w:rsid w:val="00D40575"/>
    <w:rsid w:val="00D40602"/>
    <w:rsid w:val="00D42F86"/>
    <w:rsid w:val="00D45FF6"/>
    <w:rsid w:val="00D522C5"/>
    <w:rsid w:val="00D52721"/>
    <w:rsid w:val="00D718A4"/>
    <w:rsid w:val="00D7414F"/>
    <w:rsid w:val="00D75E75"/>
    <w:rsid w:val="00D8099F"/>
    <w:rsid w:val="00D87C7F"/>
    <w:rsid w:val="00D97470"/>
    <w:rsid w:val="00DA0CF9"/>
    <w:rsid w:val="00DA50C1"/>
    <w:rsid w:val="00DA7387"/>
    <w:rsid w:val="00DB0AC6"/>
    <w:rsid w:val="00DC0EF8"/>
    <w:rsid w:val="00DD510F"/>
    <w:rsid w:val="00DD737F"/>
    <w:rsid w:val="00DE3AB3"/>
    <w:rsid w:val="00DE48E0"/>
    <w:rsid w:val="00DF1DCA"/>
    <w:rsid w:val="00DF2398"/>
    <w:rsid w:val="00DF4E4C"/>
    <w:rsid w:val="00DF56AF"/>
    <w:rsid w:val="00DF5AF2"/>
    <w:rsid w:val="00E060D9"/>
    <w:rsid w:val="00E071AB"/>
    <w:rsid w:val="00E130ED"/>
    <w:rsid w:val="00E24419"/>
    <w:rsid w:val="00E36997"/>
    <w:rsid w:val="00E37873"/>
    <w:rsid w:val="00E40737"/>
    <w:rsid w:val="00E4086A"/>
    <w:rsid w:val="00E4375A"/>
    <w:rsid w:val="00E56A37"/>
    <w:rsid w:val="00E57451"/>
    <w:rsid w:val="00E67D2B"/>
    <w:rsid w:val="00E81D2B"/>
    <w:rsid w:val="00E82067"/>
    <w:rsid w:val="00E82D7C"/>
    <w:rsid w:val="00E8398E"/>
    <w:rsid w:val="00E9378B"/>
    <w:rsid w:val="00E95B6A"/>
    <w:rsid w:val="00EA2397"/>
    <w:rsid w:val="00EA29FC"/>
    <w:rsid w:val="00EA2BD9"/>
    <w:rsid w:val="00EA73C7"/>
    <w:rsid w:val="00EB12E3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18BB"/>
    <w:rsid w:val="00EF524E"/>
    <w:rsid w:val="00EF6246"/>
    <w:rsid w:val="00F06602"/>
    <w:rsid w:val="00F1112E"/>
    <w:rsid w:val="00F128A1"/>
    <w:rsid w:val="00F14D20"/>
    <w:rsid w:val="00F14F0C"/>
    <w:rsid w:val="00F15615"/>
    <w:rsid w:val="00F20197"/>
    <w:rsid w:val="00F20806"/>
    <w:rsid w:val="00F20DE9"/>
    <w:rsid w:val="00F22C9E"/>
    <w:rsid w:val="00F254B2"/>
    <w:rsid w:val="00F25C6B"/>
    <w:rsid w:val="00F265BA"/>
    <w:rsid w:val="00F327DB"/>
    <w:rsid w:val="00F33709"/>
    <w:rsid w:val="00F35E83"/>
    <w:rsid w:val="00F36114"/>
    <w:rsid w:val="00F45AF7"/>
    <w:rsid w:val="00F46C33"/>
    <w:rsid w:val="00F500ED"/>
    <w:rsid w:val="00F54544"/>
    <w:rsid w:val="00F60E96"/>
    <w:rsid w:val="00F653D6"/>
    <w:rsid w:val="00F72BFB"/>
    <w:rsid w:val="00F75770"/>
    <w:rsid w:val="00F76B89"/>
    <w:rsid w:val="00F82363"/>
    <w:rsid w:val="00F95D98"/>
    <w:rsid w:val="00F97812"/>
    <w:rsid w:val="00FB2424"/>
    <w:rsid w:val="00FB4B80"/>
    <w:rsid w:val="00FC19F3"/>
    <w:rsid w:val="00FC4952"/>
    <w:rsid w:val="00FC57E7"/>
    <w:rsid w:val="00FC7190"/>
    <w:rsid w:val="00FD04FF"/>
    <w:rsid w:val="00FE2D0A"/>
    <w:rsid w:val="00FE3B07"/>
    <w:rsid w:val="00FE664C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FEA5"/>
  <w15:docId w15:val="{5F45303C-B0E2-494C-8FE5-0F1440C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7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rsid w:val="00174078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4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4D9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7407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C561-B43C-422C-AD00-1D5C4C5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5</cp:revision>
  <cp:lastPrinted>2022-06-15T12:39:00Z</cp:lastPrinted>
  <dcterms:created xsi:type="dcterms:W3CDTF">2022-10-25T11:58:00Z</dcterms:created>
  <dcterms:modified xsi:type="dcterms:W3CDTF">2022-10-25T12:58:00Z</dcterms:modified>
</cp:coreProperties>
</file>