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065693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C25FCA" w:rsidRPr="00065693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065693" w:rsidRDefault="00CE67B2" w:rsidP="00C25FCA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065693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006</w:t>
      </w:r>
      <w:r w:rsidR="00C25FCA" w:rsidRPr="00065693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CE67B2" w:rsidRPr="00065693" w:rsidRDefault="00CE67B2" w:rsidP="00CE67B2">
      <w:pPr>
        <w:tabs>
          <w:tab w:val="left" w:pos="4820"/>
          <w:tab w:val="left" w:pos="5208"/>
        </w:tabs>
        <w:spacing w:after="0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E67B2" w:rsidRPr="00065693" w:rsidRDefault="00CE67B2" w:rsidP="00577103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065693">
        <w:rPr>
          <w:rFonts w:ascii="Times New Roman" w:eastAsia="Arial Unicode MS" w:hAnsi="Times New Roman"/>
          <w:color w:val="000000" w:themeColor="text1"/>
          <w:sz w:val="26"/>
          <w:szCs w:val="26"/>
        </w:rPr>
        <w:t>Ao</w:t>
      </w:r>
      <w:r w:rsidR="00065693">
        <w:rPr>
          <w:rFonts w:ascii="Times New Roman" w:eastAsia="Arial Unicode MS" w:hAnsi="Times New Roman"/>
          <w:color w:val="000000" w:themeColor="text1"/>
          <w:sz w:val="26"/>
          <w:szCs w:val="26"/>
        </w:rPr>
        <w:t>s vinte e um</w:t>
      </w:r>
      <w:r w:rsidRPr="00065693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dias do mês de março de 2022, reuniram-se na sala de Comissões na Câmara de Vereadores às 20 horas, os integrantes da Comissão de Legislação, Justiça, Redação Final e Bem-Estar Social para analisar o </w:t>
      </w:r>
      <w:r w:rsidRPr="00065693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017/2022</w:t>
      </w:r>
      <w:r w:rsidRPr="00065693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Origem do Poder Executivo, o qual </w:t>
      </w:r>
      <w:r w:rsidR="00065693" w:rsidRPr="00065693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"AUTORIZA A ABERTURA DE CRÉDITO ADICIONAL SUPLEMENTAR NO ORÇAMENTO MUNICIPAL VIGENTE POR REDUÇÃO DO MONTANTE DE R$ 16.500,00 (DEZESSEIS MIL E QUINHENTOS REAIS), E DÁ OUTRAS PROVIDÊNCIAS</w:t>
      </w:r>
      <w:r w:rsidRPr="00065693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065693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Pr="00065693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onde os membros dessa comissão opinaram de forma unânime pela aprovação do projeto, sem mais nada a declaras esta vai assinada </w:t>
      </w:r>
      <w:bookmarkStart w:id="0" w:name="_GoBack"/>
      <w:bookmarkEnd w:id="0"/>
      <w:r w:rsidRPr="00065693">
        <w:rPr>
          <w:rFonts w:ascii="Times New Roman" w:eastAsia="Arial Unicode MS" w:hAnsi="Times New Roman"/>
          <w:color w:val="000000" w:themeColor="text1"/>
          <w:sz w:val="26"/>
          <w:szCs w:val="26"/>
        </w:rPr>
        <w:t>por mim e pelos demais membros desta comissão;</w:t>
      </w:r>
    </w:p>
    <w:sectPr w:rsidR="00CE67B2" w:rsidRPr="00065693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57437"/>
    <w:rsid w:val="00065693"/>
    <w:rsid w:val="001040C1"/>
    <w:rsid w:val="00216AFB"/>
    <w:rsid w:val="00265399"/>
    <w:rsid w:val="00265A40"/>
    <w:rsid w:val="00290B33"/>
    <w:rsid w:val="00332AB1"/>
    <w:rsid w:val="003344B4"/>
    <w:rsid w:val="00397E5A"/>
    <w:rsid w:val="003C3FC9"/>
    <w:rsid w:val="0044118A"/>
    <w:rsid w:val="004573CD"/>
    <w:rsid w:val="00497B5C"/>
    <w:rsid w:val="00577103"/>
    <w:rsid w:val="00581DB0"/>
    <w:rsid w:val="005C7972"/>
    <w:rsid w:val="005D46C7"/>
    <w:rsid w:val="007259FB"/>
    <w:rsid w:val="00773C96"/>
    <w:rsid w:val="00821E48"/>
    <w:rsid w:val="008F6D32"/>
    <w:rsid w:val="00905AA9"/>
    <w:rsid w:val="00980FB9"/>
    <w:rsid w:val="009F38FB"/>
    <w:rsid w:val="00A73AE8"/>
    <w:rsid w:val="00AA50E4"/>
    <w:rsid w:val="00AA73C8"/>
    <w:rsid w:val="00B958B7"/>
    <w:rsid w:val="00C12667"/>
    <w:rsid w:val="00C25FCA"/>
    <w:rsid w:val="00CE67B2"/>
    <w:rsid w:val="00DE309A"/>
    <w:rsid w:val="00E54D3B"/>
    <w:rsid w:val="00EA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0AE8-7BAF-402B-900D-B818CEE0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2022-04-11T13:29:00Z</dcterms:created>
  <dcterms:modified xsi:type="dcterms:W3CDTF">2022-09-29T13:51:00Z</dcterms:modified>
</cp:coreProperties>
</file>